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5DCF" w14:textId="096BA1CE" w:rsidR="0044652A" w:rsidRPr="002A7238" w:rsidRDefault="00870EAD" w:rsidP="000542E2">
      <w:pPr>
        <w:ind w:right="-13"/>
        <w:rPr>
          <w:rFonts w:ascii="Bernard MT Condensed" w:hAnsi="Bernard MT Condensed"/>
          <w:b/>
          <w:i/>
          <w:color w:val="C00000"/>
          <w:sz w:val="52"/>
          <w:szCs w:val="56"/>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pPr>
      <w:r w:rsidRPr="00936252">
        <w:rPr>
          <w:rFonts w:ascii="Bernard MT Condensed" w:hAnsi="Bernard MT Condensed"/>
          <w:b/>
          <w:i/>
          <w:color w:val="C00000"/>
          <w:sz w:val="72"/>
          <w:szCs w:val="7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A</w:t>
      </w:r>
      <w:r w:rsidRPr="00936252">
        <w:rPr>
          <w:rFonts w:ascii="Bernard MT Condensed" w:hAnsi="Bernard MT Condensed"/>
          <w:b/>
          <w:i/>
          <w:color w:val="C00000"/>
          <w:sz w:val="52"/>
          <w:szCs w:val="56"/>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 xml:space="preserve">eropax </w:t>
      </w:r>
      <w:r w:rsidRPr="00936252">
        <w:rPr>
          <w:rFonts w:ascii="Bernard MT Condensed" w:hAnsi="Bernard MT Condensed"/>
          <w:b/>
          <w:i/>
          <w:color w:val="C00000"/>
          <w:sz w:val="72"/>
          <w:szCs w:val="7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B</w:t>
      </w:r>
      <w:r w:rsidRPr="00936252">
        <w:rPr>
          <w:rFonts w:ascii="Bernard MT Condensed" w:hAnsi="Bernard MT Condensed"/>
          <w:b/>
          <w:i/>
          <w:color w:val="C00000"/>
          <w:sz w:val="52"/>
          <w:szCs w:val="56"/>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 xml:space="preserve">est of </w:t>
      </w:r>
      <w:r w:rsidRPr="00936252">
        <w:rPr>
          <w:rFonts w:ascii="Bernard MT Condensed" w:hAnsi="Bernard MT Condensed"/>
          <w:b/>
          <w:i/>
          <w:color w:val="C00000"/>
          <w:sz w:val="72"/>
          <w:szCs w:val="7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C</w:t>
      </w:r>
      <w:r w:rsidRPr="00936252">
        <w:rPr>
          <w:rFonts w:ascii="Bernard MT Condensed" w:hAnsi="Bernard MT Condensed"/>
          <w:b/>
          <w:i/>
          <w:color w:val="C00000"/>
          <w:sz w:val="52"/>
          <w:szCs w:val="56"/>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hina</w:t>
      </w:r>
      <w:r w:rsidRPr="00936252">
        <w:rPr>
          <w:rFonts w:ascii="Bernard MT Condensed" w:hAnsi="Bernard MT Condensed"/>
          <w:b/>
          <w:i/>
          <w:color w:val="C00000"/>
          <w:sz w:val="72"/>
          <w:szCs w:val="7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1</w:t>
      </w:r>
      <w:r w:rsidR="002235A3">
        <w:rPr>
          <w:rFonts w:ascii="Bernard MT Condensed" w:hAnsi="Bernard MT Condensed"/>
          <w:b/>
          <w:i/>
          <w:color w:val="C00000"/>
          <w:sz w:val="72"/>
          <w:szCs w:val="7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0</w:t>
      </w:r>
      <w:r w:rsidR="00347CEA" w:rsidRPr="00936252">
        <w:rPr>
          <w:rFonts w:ascii="Bernard MT Condensed" w:hAnsi="Bernard MT Condensed"/>
          <w:b/>
          <w:i/>
          <w:color w:val="C00000"/>
          <w:sz w:val="72"/>
          <w:szCs w:val="7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 xml:space="preserve"> </w:t>
      </w:r>
      <w:r w:rsidRPr="00936252">
        <w:rPr>
          <w:rFonts w:ascii="Bernard MT Condensed" w:hAnsi="Bernard MT Condensed"/>
          <w:b/>
          <w:i/>
          <w:color w:val="C00000"/>
          <w:sz w:val="72"/>
          <w:szCs w:val="7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D</w:t>
      </w:r>
      <w:r w:rsidRPr="00936252">
        <w:rPr>
          <w:rFonts w:ascii="Bernard MT Condensed" w:hAnsi="Bernard MT Condensed"/>
          <w:b/>
          <w:i/>
          <w:color w:val="C00000"/>
          <w:sz w:val="52"/>
          <w:szCs w:val="56"/>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ays</w:t>
      </w:r>
      <w:r w:rsidR="00DF4FAF" w:rsidRPr="00936252">
        <w:rPr>
          <w:rFonts w:ascii="Bernard MT Condensed" w:hAnsi="Bernard MT Condensed"/>
          <w:b/>
          <w:i/>
          <w:color w:val="C00000"/>
          <w:sz w:val="52"/>
          <w:szCs w:val="56"/>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 xml:space="preserve"> Leisure Tour</w:t>
      </w:r>
      <w:r w:rsidR="00DF4FAF" w:rsidRPr="002A7238">
        <w:rPr>
          <w:rFonts w:ascii="Bernard MT Condensed" w:hAnsi="Bernard MT Condensed"/>
          <w:b/>
          <w:i/>
          <w:color w:val="C00000"/>
          <w:sz w:val="52"/>
          <w:szCs w:val="56"/>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t xml:space="preserve"> </w:t>
      </w:r>
    </w:p>
    <w:p w14:paraId="0FFDA45E" w14:textId="3251E129" w:rsidR="006D4A87" w:rsidRPr="00CD595E" w:rsidRDefault="00F114EF" w:rsidP="00DF4FAF">
      <w:pPr>
        <w:ind w:right="-13"/>
        <w:rPr>
          <w:rFonts w:ascii="Bernard MT Condensed" w:hAnsi="Bernard MT Condensed"/>
          <w:b/>
          <w:i/>
          <w:color w:val="C4BC96" w:themeColor="background2" w:themeShade="BF"/>
          <w:sz w:val="32"/>
          <w:szCs w:val="32"/>
          <w14:shadow w14:blurRad="50800" w14:dist="76200" w14:dir="2700000" w14:sx="100000" w14:sy="100000" w14:kx="0" w14:ky="0" w14:algn="tl">
            <w14:srgbClr w14:val="000000">
              <w14:alpha w14:val="60000"/>
            </w14:srgbClr>
          </w14:shadow>
          <w14:textOutline w14:w="6604" w14:cap="flat" w14:cmpd="sng" w14:algn="ctr">
            <w14:solidFill>
              <w14:schemeClr w14:val="accent2"/>
            </w14:solidFill>
            <w14:prstDash w14:val="solid"/>
            <w14:round/>
          </w14:textOutline>
        </w:rPr>
      </w:pPr>
      <w:r w:rsidRPr="0017605B">
        <w:rPr>
          <w:rFonts w:ascii="Bernard MT Condensed" w:hAnsi="Bernard MT Condensed"/>
          <w:b/>
          <w:i/>
          <w:color w:val="70AD47"/>
          <w:sz w:val="32"/>
          <w:szCs w:val="32"/>
          <w14:shadow w14:blurRad="50800" w14:dist="76200" w14:dir="2700000" w14:sx="100000" w14:sy="100000" w14:kx="0" w14:ky="0" w14:algn="tl">
            <w14:srgbClr w14:val="000000">
              <w14:alpha w14:val="6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2A7238"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(Professional</w:t>
      </w:r>
      <w:r w:rsidR="00F3338D"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C2727"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“Excellence</w:t>
      </w:r>
      <w:r w:rsidR="00F3338D"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C2727"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Award’’</w:t>
      </w:r>
      <w:r w:rsidR="00F3338D"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winner</w:t>
      </w:r>
      <w:r w:rsidR="006C552C"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19149F"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w:t>
      </w:r>
      <w:r w:rsidR="002747F9"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w:t>
      </w:r>
      <w:r w:rsidR="00670B09"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Israel ministry of </w:t>
      </w:r>
      <w:r w:rsidR="002A7238" w:rsidRPr="00CD595E">
        <w:rPr>
          <w:rFonts w:ascii="Bernard MT Condensed" w:hAnsi="Bernard MT Condensed"/>
          <w:b/>
          <w:i/>
          <w:color w:val="C4BC96" w:themeColor="background2" w:themeShade="BF"/>
          <w:sz w:val="32"/>
          <w:szCs w:val="32"/>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Tourism)</w:t>
      </w:r>
    </w:p>
    <w:p w14:paraId="0C7F7023" w14:textId="1E993B76" w:rsidR="006D4A87" w:rsidRPr="00CD595E" w:rsidRDefault="00E83F7D" w:rsidP="00E83F7D">
      <w:pPr>
        <w:ind w:right="-13"/>
        <w:rPr>
          <w:rFonts w:ascii="Bernard MT Condensed" w:hAnsi="Bernard MT Condensed"/>
          <w:b/>
          <w:i/>
          <w:color w:val="C4BC96" w:themeColor="background2" w:themeShade="BF"/>
          <w:sz w:val="44"/>
          <w:szCs w:val="44"/>
          <w14:shadow w14:blurRad="50800" w14:dist="762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rPr>
      </w:pPr>
      <w:r w:rsidRPr="00CD595E">
        <w:rPr>
          <w:rFonts w:ascii="Bernard MT Condensed" w:hAnsi="Bernard MT Condensed"/>
          <w:b/>
          <w:i/>
          <w:color w:val="C4BC96" w:themeColor="background2"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CA0278">
        <w:rPr>
          <w:rFonts w:ascii="Bernard MT Condensed" w:hAnsi="Bernard MT Condensed"/>
          <w:b/>
          <w:i/>
          <w:color w:val="C4BC96" w:themeColor="background2"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CD595E">
        <w:rPr>
          <w:rFonts w:ascii="Bernard MT Condensed" w:hAnsi="Bernard MT Condensed"/>
          <w:b/>
          <w:i/>
          <w:color w:val="C4BC96" w:themeColor="background2"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127EE0" w:rsidRPr="00CD595E">
        <w:rPr>
          <w:rFonts w:ascii="Bernard MT Condensed" w:hAnsi="Bernard MT Condensed"/>
          <w:b/>
          <w:i/>
          <w:color w:val="C4BC96" w:themeColor="background2"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CD595E">
        <w:rPr>
          <w:rFonts w:ascii="Bernard MT Condensed" w:hAnsi="Bernard MT Condensed"/>
          <w:b/>
          <w:i/>
          <w:color w:val="C4BC96" w:themeColor="background2"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CD595E">
        <w:rPr>
          <w:rFonts w:ascii="Bernard MT Condensed" w:hAnsi="Bernard MT Condensed"/>
          <w:b/>
          <w:i/>
          <w:color w:val="C4BC96" w:themeColor="background2" w:themeShade="BF"/>
          <w:sz w:val="72"/>
          <w:szCs w:val="72"/>
          <w14:shadow w14:blurRad="50800" w14:dist="762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rPr>
        <w:t>2015</w:t>
      </w:r>
      <w:r w:rsidR="00CA0278">
        <w:rPr>
          <w:rFonts w:ascii="Bernard MT Condensed" w:hAnsi="Bernard MT Condensed"/>
          <w:b/>
          <w:i/>
          <w:color w:val="C4BC96" w:themeColor="background2" w:themeShade="BF"/>
          <w:sz w:val="72"/>
          <w:szCs w:val="72"/>
          <w14:shadow w14:blurRad="50800" w14:dist="762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rPr>
        <w:t>,</w:t>
      </w:r>
      <w:r w:rsidRPr="00CD595E">
        <w:rPr>
          <w:rFonts w:ascii="Bernard MT Condensed" w:hAnsi="Bernard MT Condensed"/>
          <w:b/>
          <w:i/>
          <w:color w:val="C4BC96" w:themeColor="background2" w:themeShade="BF"/>
          <w:sz w:val="72"/>
          <w:szCs w:val="72"/>
          <w14:shadow w14:blurRad="50800" w14:dist="762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rPr>
        <w:t xml:space="preserve"> 2016</w:t>
      </w:r>
      <w:r w:rsidR="00CA0278">
        <w:rPr>
          <w:rFonts w:ascii="Bernard MT Condensed" w:hAnsi="Bernard MT Condensed"/>
          <w:b/>
          <w:i/>
          <w:color w:val="C4BC96" w:themeColor="background2" w:themeShade="BF"/>
          <w:sz w:val="72"/>
          <w:szCs w:val="72"/>
          <w14:shadow w14:blurRad="50800" w14:dist="76200" w14:dir="5400000" w14:sx="100000" w14:sy="100000" w14:kx="0" w14:ky="0" w14:algn="t">
            <w14:srgbClr w14:val="000000">
              <w14:alpha w14:val="60000"/>
            </w14:srgbClr>
          </w14:shadow>
          <w14:textOutline w14:w="12700" w14:cap="flat" w14:cmpd="sng" w14:algn="ctr">
            <w14:solidFill>
              <w14:schemeClr w14:val="accent4"/>
            </w14:solidFill>
            <w14:prstDash w14:val="solid"/>
            <w14:round/>
          </w14:textOutline>
        </w:rPr>
        <w:t xml:space="preserve"> &amp; 2017</w:t>
      </w:r>
    </w:p>
    <w:p w14:paraId="2C48160C" w14:textId="5BEF759A" w:rsidR="00127EE0" w:rsidRPr="00F95F7D" w:rsidRDefault="00101FDC" w:rsidP="00FE1541">
      <w:pPr>
        <w:ind w:left="720" w:right="-13"/>
        <w:rPr>
          <w:rFonts w:ascii="Bernard MT Condensed" w:hAnsi="Bernard MT Condensed"/>
          <w:i/>
          <w:color w:val="943634" w:themeColor="accent2" w:themeShade="BF"/>
          <w:sz w:val="44"/>
          <w:szCs w:val="48"/>
        </w:rPr>
      </w:pPr>
      <w:r w:rsidRPr="00F95F7D">
        <w:rPr>
          <w:rFonts w:ascii="Bernard MT Condensed" w:hAnsi="Bernard MT Condensed"/>
          <w:i/>
          <w:color w:val="943634" w:themeColor="accent2" w:themeShade="BF"/>
          <w:sz w:val="44"/>
          <w:szCs w:val="48"/>
        </w:rPr>
        <w:t>9408 Evans St, Philadelphia, PA 19115, USA</w:t>
      </w:r>
    </w:p>
    <w:p w14:paraId="1D390528" w14:textId="749B8A9F" w:rsidR="00FF6C15" w:rsidRDefault="00347CEA" w:rsidP="00FF6C15">
      <w:pPr>
        <w:ind w:right="-13"/>
        <w:rPr>
          <w:rFonts w:ascii="Arial" w:hAnsi="Arial" w:cs="Arial"/>
          <w:color w:val="222222"/>
          <w:sz w:val="24"/>
          <w:szCs w:val="24"/>
          <w:lang w:eastAsia="zh-CN"/>
        </w:rPr>
      </w:pPr>
      <w:r w:rsidRPr="00347CEA">
        <w:rPr>
          <w:rFonts w:ascii="Bernard MT Condensed" w:hAnsi="Bernard MT Condensed"/>
          <w:i/>
          <w:color w:val="943634" w:themeColor="accent2" w:themeShade="BF"/>
          <w:sz w:val="44"/>
          <w:szCs w:val="48"/>
        </w:rPr>
        <w:t>Ph:(855) 237-6729/215-600-</w:t>
      </w:r>
      <w:r w:rsidRPr="00347CEA">
        <w:rPr>
          <w:rFonts w:ascii="Bernard MT Condensed" w:hAnsi="Bernard MT Condensed"/>
          <w:i/>
          <w:color w:val="943634" w:themeColor="accent2" w:themeShade="BF"/>
          <w:sz w:val="40"/>
          <w:szCs w:val="48"/>
        </w:rPr>
        <w:t>3520</w:t>
      </w:r>
      <w:r>
        <w:rPr>
          <w:rFonts w:ascii="Bernard MT Condensed" w:hAnsi="Bernard MT Condensed"/>
          <w:i/>
          <w:color w:val="943634" w:themeColor="accent2" w:themeShade="BF"/>
          <w:sz w:val="40"/>
          <w:szCs w:val="48"/>
        </w:rPr>
        <w:t>/</w:t>
      </w:r>
      <w:r w:rsidRPr="00347CEA">
        <w:rPr>
          <w:rFonts w:ascii="Bernard MT Condensed" w:hAnsi="Bernard MT Condensed"/>
          <w:i/>
          <w:color w:val="943634" w:themeColor="accent2" w:themeShade="BF"/>
          <w:sz w:val="40"/>
          <w:szCs w:val="48"/>
        </w:rPr>
        <w:t>C</w:t>
      </w:r>
      <w:r>
        <w:rPr>
          <w:rFonts w:ascii="Bernard MT Condensed" w:hAnsi="Bernard MT Condensed"/>
          <w:i/>
          <w:color w:val="943634" w:themeColor="accent2" w:themeShade="BF"/>
          <w:sz w:val="40"/>
          <w:szCs w:val="48"/>
        </w:rPr>
        <w:t>ell</w:t>
      </w:r>
      <w:r w:rsidRPr="00347CEA">
        <w:rPr>
          <w:rFonts w:ascii="Bernard MT Condensed" w:hAnsi="Bernard MT Condensed"/>
          <w:i/>
          <w:color w:val="943634" w:themeColor="accent2" w:themeShade="BF"/>
          <w:sz w:val="44"/>
          <w:szCs w:val="48"/>
        </w:rPr>
        <w:t>:2676794496</w:t>
      </w:r>
    </w:p>
    <w:p w14:paraId="4F3BC1AC" w14:textId="5CFE4483" w:rsidR="000542E2" w:rsidRDefault="00D202FE" w:rsidP="003119C6">
      <w:pPr>
        <w:widowControl/>
        <w:shd w:val="clear" w:color="auto" w:fill="FFFFFF"/>
        <w:rPr>
          <w:rFonts w:ascii="Abadi MT Condensed Extra Bold" w:hAnsi="Abadi MT Condensed Extra Bold" w:cs="Arial"/>
          <w:b/>
          <w:i/>
          <w:color w:val="00B0F0"/>
          <w:sz w:val="52"/>
          <w:szCs w:val="52"/>
          <w:lang w:eastAsia="zh-CN"/>
          <w14:textOutline w14:w="22225" w14:cap="flat" w14:cmpd="sng" w14:algn="ctr">
            <w14:solidFill>
              <w14:schemeClr w14:val="accent2"/>
            </w14:solidFill>
            <w14:prstDash w14:val="solid"/>
            <w14:round/>
          </w14:textOutline>
        </w:rPr>
      </w:pPr>
      <w:r w:rsidRPr="00333D9C">
        <w:rPr>
          <w:rFonts w:ascii="Abadi MT Condensed Extra Bold" w:hAnsi="Abadi MT Condensed Extra Bold" w:cs="Arial"/>
          <w:b/>
          <w:i/>
          <w:color w:val="948A54" w:themeColor="background2" w:themeShade="80"/>
          <w:sz w:val="56"/>
          <w:szCs w:val="56"/>
          <w:lang w:eastAsia="zh-CN"/>
          <w14:textOutline w14:w="22225" w14:cap="flat" w14:cmpd="sng" w14:algn="ctr">
            <w14:solidFill>
              <w14:schemeClr w14:val="accent2"/>
            </w14:solidFill>
            <w14:prstDash w14:val="solid"/>
            <w14:round/>
          </w14:textOutline>
        </w:rPr>
        <w:t>D</w:t>
      </w:r>
      <w:r w:rsidRPr="00333D9C">
        <w:rPr>
          <w:rFonts w:ascii="Abadi MT Condensed Extra Bold" w:hAnsi="Abadi MT Condensed Extra Bold" w:cs="Arial"/>
          <w:b/>
          <w:i/>
          <w:color w:val="948A54" w:themeColor="background2" w:themeShade="80"/>
          <w:sz w:val="52"/>
          <w:szCs w:val="52"/>
          <w:lang w:eastAsia="zh-CN"/>
          <w14:textOutline w14:w="22225" w14:cap="flat" w14:cmpd="sng" w14:algn="ctr">
            <w14:solidFill>
              <w14:schemeClr w14:val="accent2"/>
            </w14:solidFill>
            <w14:prstDash w14:val="solid"/>
            <w14:round/>
          </w14:textOutline>
        </w:rPr>
        <w:t>estination</w:t>
      </w:r>
      <w:r>
        <w:rPr>
          <w:rFonts w:ascii="Abadi MT Condensed Extra Bold" w:hAnsi="Abadi MT Condensed Extra Bold" w:cs="Arial"/>
          <w:b/>
          <w:i/>
          <w:color w:val="948A54" w:themeColor="background2" w:themeShade="80"/>
          <w:sz w:val="52"/>
          <w:szCs w:val="52"/>
          <w:lang w:eastAsia="zh-CN"/>
          <w14:textOutline w14:w="22225" w14:cap="flat" w14:cmpd="sng" w14:algn="ctr">
            <w14:solidFill>
              <w14:schemeClr w14:val="accent2"/>
            </w14:solidFill>
            <w14:prstDash w14:val="solid"/>
            <w14:round/>
          </w14:textOutline>
        </w:rPr>
        <w:t>s</w:t>
      </w:r>
      <w:r w:rsidRPr="00432E22">
        <w:rPr>
          <w:rFonts w:ascii="Abadi MT Condensed Extra Bold" w:hAnsi="Abadi MT Condensed Extra Bold" w:cs="Arial"/>
          <w:i/>
          <w:color w:val="000000"/>
          <w:sz w:val="52"/>
          <w:szCs w:val="52"/>
          <w:lang w:eastAsia="zh-CN"/>
          <w14:shadow w14:blurRad="50800" w14:dist="76200" w14:dir="2700000" w14:sx="100000" w14:sy="100000" w14:kx="0" w14:ky="0" w14:algn="tl">
            <w14:srgbClr w14:val="000000">
              <w14:alpha w14:val="60000"/>
            </w14:srgbClr>
          </w14:shadow>
        </w:rPr>
        <w:t>:</w:t>
      </w:r>
      <w:r w:rsidRPr="00432E22">
        <w:rPr>
          <w:rFonts w:ascii="Abadi MT Condensed Extra Bold" w:hAnsi="Abadi MT Condensed Extra Bold" w:cs="Arial"/>
          <w:b/>
          <w:i/>
          <w:color w:val="E5B8B7" w:themeColor="accent2" w:themeTint="66"/>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Beijing</w:t>
      </w:r>
      <w:r w:rsidR="004A272D">
        <w:rPr>
          <w:rFonts w:ascii="Abadi MT Condensed Extra Bold" w:hAnsi="Abadi MT Condensed Extra Bold" w:cs="Arial"/>
          <w:b/>
          <w:i/>
          <w:color w:val="E5B8B7" w:themeColor="accent2" w:themeTint="66"/>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 xml:space="preserve"> </w:t>
      </w:r>
      <w:r w:rsidR="004B79F2">
        <w:rPr>
          <w:rFonts w:ascii="Abadi MT Condensed Extra Bold" w:hAnsi="Abadi MT Condensed Extra Bold" w:cs="Arial"/>
          <w:b/>
          <w:i/>
          <w:color w:val="E5B8B7" w:themeColor="accent2" w:themeTint="66"/>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w:t>
      </w:r>
      <w:r w:rsidR="006D5F8C" w:rsidRPr="00EB39C4">
        <w:rPr>
          <w:rFonts w:ascii="Abadi MT Condensed Extra Bold" w:hAnsi="Abadi MT Condensed Extra Bold" w:cs="Arial"/>
          <w:b/>
          <w:i/>
          <w:color w:val="7030A0"/>
          <w:sz w:val="56"/>
          <w:szCs w:val="56"/>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X</w:t>
      </w:r>
      <w:r w:rsidR="006D5F8C" w:rsidRPr="00EB39C4">
        <w:rPr>
          <w:rFonts w:ascii="Abadi MT Condensed Extra Bold" w:hAnsi="Abadi MT Condensed Extra Bold" w:cs="Arial"/>
          <w:b/>
          <w:i/>
          <w:color w:val="7030A0"/>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ian</w:t>
      </w:r>
      <w:r w:rsidR="004B79F2">
        <w:rPr>
          <w:rFonts w:ascii="Abadi MT Condensed Extra Bold" w:hAnsi="Abadi MT Condensed Extra Bold" w:cs="Arial"/>
          <w:b/>
          <w:i/>
          <w:color w:val="1F497D" w:themeColor="text2"/>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w:t>
      </w:r>
      <w:r w:rsidR="006D5F8C" w:rsidRPr="00EB39C4">
        <w:rPr>
          <w:rFonts w:ascii="Abadi MT Condensed Extra Bold" w:hAnsi="Abadi MT Condensed Extra Bold" w:cs="Arial"/>
          <w:b/>
          <w:i/>
          <w:color w:val="31849B" w:themeColor="accent5" w:themeShade="BF"/>
          <w:sz w:val="56"/>
          <w:szCs w:val="56"/>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G</w:t>
      </w:r>
      <w:r w:rsidR="006D5F8C" w:rsidRPr="00EB39C4">
        <w:rPr>
          <w:rFonts w:ascii="Abadi MT Condensed Extra Bold" w:hAnsi="Abadi MT Condensed Extra Bold" w:cs="Arial"/>
          <w:b/>
          <w:i/>
          <w:color w:val="31849B" w:themeColor="accent5" w:themeShade="BF"/>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uilin</w:t>
      </w:r>
      <w:r w:rsidR="00432E22">
        <w:rPr>
          <w:rFonts w:ascii="Abadi MT Condensed Extra Bold" w:hAnsi="Abadi MT Condensed Extra Bold" w:cs="Arial"/>
          <w:b/>
          <w:i/>
          <w:color w:val="AB7942"/>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 xml:space="preserve"> </w:t>
      </w:r>
      <w:r w:rsidR="00004D7D" w:rsidRPr="00432E22">
        <w:rPr>
          <w:rFonts w:ascii="Abadi MT Condensed Extra Bold" w:hAnsi="Abadi MT Condensed Extra Bold" w:cs="Arial"/>
          <w:b/>
          <w:i/>
          <w:color w:val="0070C0"/>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w:t>
      </w:r>
      <w:r w:rsidR="004A272D">
        <w:rPr>
          <w:rFonts w:ascii="Abadi MT Condensed Extra Bold" w:hAnsi="Abadi MT Condensed Extra Bold" w:cs="Arial"/>
          <w:b/>
          <w:i/>
          <w:color w:val="0070C0"/>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 xml:space="preserve"> </w:t>
      </w:r>
      <w:r w:rsidR="00233593" w:rsidRPr="00432E22">
        <w:rPr>
          <w:rFonts w:ascii="Abadi MT Condensed Extra Bold" w:hAnsi="Abadi MT Condensed Extra Bold" w:cs="Arial"/>
          <w:b/>
          <w:i/>
          <w:color w:val="00B050"/>
          <w:sz w:val="56"/>
          <w:szCs w:val="56"/>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S</w:t>
      </w:r>
      <w:r w:rsidR="00233593" w:rsidRPr="00432E22">
        <w:rPr>
          <w:rFonts w:ascii="Abadi MT Condensed Extra Bold" w:hAnsi="Abadi MT Condensed Extra Bold" w:cs="Arial"/>
          <w:b/>
          <w:i/>
          <w:color w:val="00B050"/>
          <w:sz w:val="52"/>
          <w:szCs w:val="52"/>
          <w:lang w:eastAsia="zh-CN"/>
          <w14:shadow w14:blurRad="50800" w14:dist="76200" w14:dir="2700000" w14:sx="100000" w14:sy="100000" w14:kx="0" w14:ky="0" w14:algn="tl">
            <w14:srgbClr w14:val="000000">
              <w14:alpha w14:val="60000"/>
            </w14:srgbClr>
          </w14:shadow>
          <w14:textOutline w14:w="22225" w14:cap="flat" w14:cmpd="sng" w14:algn="ctr">
            <w14:solidFill>
              <w14:schemeClr w14:val="accent2"/>
            </w14:solidFill>
            <w14:prstDash w14:val="solid"/>
            <w14:round/>
          </w14:textOutline>
        </w:rPr>
        <w:t>hanghai</w:t>
      </w:r>
      <w:bookmarkStart w:id="0" w:name="_GoBack"/>
      <w:bookmarkEnd w:id="0"/>
      <w:r>
        <w:rPr>
          <w:rFonts w:ascii="Abadi MT Condensed Extra Bold" w:hAnsi="Abadi MT Condensed Extra Bold" w:cs="Arial"/>
          <w:b/>
          <w:i/>
          <w:color w:val="00B0F0"/>
          <w:sz w:val="52"/>
          <w:szCs w:val="52"/>
          <w:lang w:eastAsia="zh-CN"/>
          <w14:textOutline w14:w="22225" w14:cap="flat" w14:cmpd="sng" w14:algn="ctr">
            <w14:solidFill>
              <w14:schemeClr w14:val="accent2"/>
            </w14:solidFill>
            <w14:prstDash w14:val="solid"/>
            <w14:round/>
          </w14:textOutline>
        </w:rPr>
        <w:t xml:space="preserve">        </w:t>
      </w:r>
    </w:p>
    <w:p w14:paraId="740DB586" w14:textId="05CD5064" w:rsidR="006E6117" w:rsidRDefault="000542E2" w:rsidP="003119C6">
      <w:pPr>
        <w:widowControl/>
        <w:shd w:val="clear" w:color="auto" w:fill="FFFFFF"/>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pPr>
      <w:r>
        <w:rPr>
          <w:rFonts w:ascii="Abadi MT Condensed Extra Bold" w:hAnsi="Abadi MT Condensed Extra Bold" w:cs="Arial"/>
          <w:b/>
          <w:i/>
          <w:color w:val="00B0F0"/>
          <w:sz w:val="52"/>
          <w:szCs w:val="52"/>
          <w:lang w:eastAsia="zh-CN"/>
          <w14:textOutline w14:w="22225" w14:cap="flat" w14:cmpd="sng" w14:algn="ctr">
            <w14:solidFill>
              <w14:schemeClr w14:val="accent2"/>
            </w14:solidFill>
            <w14:prstDash w14:val="solid"/>
            <w14:round/>
          </w14:textOutline>
        </w:rPr>
        <w:t xml:space="preserve">  </w:t>
      </w:r>
      <w:r w:rsidR="00D202FE">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t xml:space="preserve">       </w:t>
      </w:r>
      <w:r w:rsidR="00127EE0">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t>F</w:t>
      </w:r>
      <w:r w:rsidR="00FF6C15" w:rsidRPr="006E6117">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t>rom</w:t>
      </w:r>
      <w:r w:rsidR="00B17A2E">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t xml:space="preserve"> JFK</w:t>
      </w:r>
      <w:r w:rsidR="002F708D" w:rsidRPr="006E6117">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t xml:space="preserve"> to </w:t>
      </w:r>
      <w:r w:rsidR="00FF6C15" w:rsidRPr="006E6117">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t>BJS-SHA-</w:t>
      </w:r>
      <w:r w:rsidR="00FF0858">
        <w:rPr>
          <w:rFonts w:ascii="Abadi MT Condensed Extra Bold" w:hAnsi="Abadi MT Condensed Extra Bold" w:cs="Arial"/>
          <w:b/>
          <w:i/>
          <w:color w:val="AB7942"/>
          <w:sz w:val="52"/>
          <w:szCs w:val="52"/>
          <w:lang w:eastAsia="zh-CN"/>
          <w14:textOutline w14:w="12700" w14:cap="flat" w14:cmpd="sng" w14:algn="ctr">
            <w14:solidFill>
              <w14:schemeClr w14:val="accent4"/>
            </w14:solidFill>
            <w14:prstDash w14:val="solid"/>
            <w14:round/>
          </w14:textOutline>
        </w:rPr>
        <w:t>JFK</w:t>
      </w:r>
    </w:p>
    <w:p w14:paraId="12D23F35" w14:textId="77777777" w:rsidR="00B1358F" w:rsidRPr="006E6117" w:rsidRDefault="00B1358F" w:rsidP="003119C6">
      <w:pPr>
        <w:widowControl/>
        <w:shd w:val="clear" w:color="auto" w:fill="FFFFFF"/>
        <w:rPr>
          <w:rFonts w:ascii="Abadi MT Condensed Extra Bold" w:hAnsi="Abadi MT Condensed Extra Bold" w:cs="Arial"/>
          <w:b/>
          <w:i/>
          <w:color w:val="AB7942"/>
          <w:sz w:val="52"/>
          <w:szCs w:val="52"/>
          <w:lang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2BAECE5" w14:textId="77777777" w:rsidR="006E6117" w:rsidRDefault="006E6117" w:rsidP="006E6117">
      <w:pPr>
        <w:widowControl/>
        <w:shd w:val="clear" w:color="auto" w:fill="FFFFFF"/>
        <w:rPr>
          <w:color w:val="000000"/>
          <w:sz w:val="28"/>
          <w:szCs w:val="28"/>
        </w:rPr>
      </w:pPr>
    </w:p>
    <w:p w14:paraId="1DDEA941" w14:textId="041FA3F2" w:rsidR="00D065AE" w:rsidRPr="00A846DB" w:rsidRDefault="00CC3972" w:rsidP="00EB33BC">
      <w:pPr>
        <w:widowControl/>
        <w:numPr>
          <w:ilvl w:val="0"/>
          <w:numId w:val="7"/>
        </w:numPr>
        <w:spacing w:line="300" w:lineRule="atLeast"/>
        <w:ind w:left="0"/>
        <w:rPr>
          <w:color w:val="000000"/>
          <w:sz w:val="24"/>
          <w:szCs w:val="24"/>
          <w:lang w:eastAsia="zh-CN"/>
        </w:rPr>
      </w:pPr>
      <w:r w:rsidRPr="00A846DB">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Day 1</w:t>
      </w:r>
      <w:r w:rsidRPr="00A846DB">
        <w:rPr>
          <w:b/>
          <w:bCs/>
          <w:color w:val="000000"/>
          <w:sz w:val="24"/>
          <w:szCs w:val="24"/>
        </w:rPr>
        <w:t xml:space="preserve">. </w:t>
      </w:r>
      <w:r w:rsidR="006038F8" w:rsidRPr="00A846DB">
        <w:rPr>
          <w:b/>
          <w:bCs/>
          <w:color w:val="000000"/>
          <w:sz w:val="24"/>
          <w:szCs w:val="24"/>
        </w:rPr>
        <w:t>4</w:t>
      </w:r>
      <w:r w:rsidR="006038F8" w:rsidRPr="00A846DB">
        <w:rPr>
          <w:rFonts w:hint="eastAsia"/>
          <w:b/>
          <w:bCs/>
          <w:color w:val="000000"/>
          <w:sz w:val="24"/>
          <w:szCs w:val="24"/>
        </w:rPr>
        <w:t>/</w:t>
      </w:r>
      <w:r w:rsidR="006038F8" w:rsidRPr="00A846DB">
        <w:rPr>
          <w:b/>
          <w:bCs/>
          <w:color w:val="000000"/>
          <w:sz w:val="24"/>
          <w:szCs w:val="24"/>
        </w:rPr>
        <w:t>07</w:t>
      </w:r>
      <w:r w:rsidRPr="00A846DB">
        <w:rPr>
          <w:b/>
          <w:bCs/>
          <w:color w:val="000000"/>
          <w:sz w:val="24"/>
          <w:szCs w:val="24"/>
        </w:rPr>
        <w:t xml:space="preserve"> Departing </w:t>
      </w:r>
      <w:r w:rsidR="00E01623" w:rsidRPr="00A846DB">
        <w:rPr>
          <w:b/>
          <w:bCs/>
          <w:color w:val="000000"/>
          <w:sz w:val="24"/>
          <w:szCs w:val="24"/>
        </w:rPr>
        <w:t>USA</w:t>
      </w:r>
      <w:r w:rsidRPr="00A846DB">
        <w:rPr>
          <w:b/>
          <w:bCs/>
          <w:color w:val="000000"/>
          <w:sz w:val="24"/>
          <w:szCs w:val="24"/>
        </w:rPr>
        <w:t xml:space="preserve"> for Beijing</w:t>
      </w:r>
    </w:p>
    <w:p w14:paraId="020FF32A" w14:textId="77777777" w:rsidR="001617B8" w:rsidRPr="001617B8" w:rsidRDefault="001617B8" w:rsidP="00D0437E">
      <w:pPr>
        <w:pStyle w:val="NormalWeb"/>
        <w:spacing w:before="0" w:beforeAutospacing="0" w:after="0" w:afterAutospacing="0" w:line="330" w:lineRule="atLeast"/>
        <w:rPr>
          <w:color w:val="000000"/>
        </w:rPr>
      </w:pPr>
    </w:p>
    <w:p w14:paraId="38F04FDA" w14:textId="77777777" w:rsidR="00D0437E" w:rsidRPr="001617B8" w:rsidRDefault="00D0437E" w:rsidP="00D0437E">
      <w:pPr>
        <w:widowControl/>
        <w:numPr>
          <w:ilvl w:val="0"/>
          <w:numId w:val="7"/>
        </w:numPr>
        <w:ind w:left="0"/>
        <w:rPr>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Day </w:t>
      </w:r>
      <w:r w:rsidR="00CC3972"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w:t>
      </w: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6038F8">
        <w:rPr>
          <w:b/>
          <w:bCs/>
          <w:color w:val="000000"/>
          <w:sz w:val="24"/>
          <w:szCs w:val="24"/>
        </w:rPr>
        <w:t>4</w:t>
      </w:r>
      <w:r w:rsidR="00E164DE">
        <w:rPr>
          <w:b/>
          <w:bCs/>
          <w:color w:val="000000"/>
          <w:sz w:val="24"/>
          <w:szCs w:val="24"/>
        </w:rPr>
        <w:t>/</w:t>
      </w:r>
      <w:r w:rsidR="00E25FC1">
        <w:rPr>
          <w:b/>
          <w:bCs/>
          <w:color w:val="000000"/>
          <w:sz w:val="24"/>
          <w:szCs w:val="24"/>
        </w:rPr>
        <w:t>0</w:t>
      </w:r>
      <w:r w:rsidR="006038F8">
        <w:rPr>
          <w:b/>
          <w:bCs/>
          <w:color w:val="000000"/>
          <w:sz w:val="24"/>
          <w:szCs w:val="24"/>
        </w:rPr>
        <w:t xml:space="preserve">8 </w:t>
      </w:r>
      <w:r w:rsidRPr="001617B8">
        <w:rPr>
          <w:b/>
          <w:bCs/>
          <w:color w:val="000000"/>
          <w:sz w:val="24"/>
          <w:szCs w:val="24"/>
        </w:rPr>
        <w:t>Arrive in Beijing</w:t>
      </w:r>
    </w:p>
    <w:p w14:paraId="76341D82" w14:textId="77777777" w:rsidR="00D0437E" w:rsidRDefault="00DC6137" w:rsidP="00D0437E">
      <w:pPr>
        <w:pStyle w:val="NormalWeb"/>
        <w:spacing w:before="0" w:beforeAutospacing="0" w:after="0" w:afterAutospacing="0" w:line="330" w:lineRule="atLeast"/>
        <w:rPr>
          <w:color w:val="000000"/>
        </w:rPr>
      </w:pPr>
      <w:r>
        <w:rPr>
          <w:color w:val="000000"/>
        </w:rPr>
        <w:t>Upon arrival</w:t>
      </w:r>
      <w:r w:rsidR="00D0437E" w:rsidRPr="001617B8">
        <w:rPr>
          <w:color w:val="000000"/>
        </w:rPr>
        <w:t>, your guide will accompany you to your deluxe accommodations.</w:t>
      </w:r>
    </w:p>
    <w:p w14:paraId="485D07BA" w14:textId="77777777" w:rsidR="001617B8" w:rsidRPr="001617B8" w:rsidRDefault="001617B8" w:rsidP="00D0437E">
      <w:pPr>
        <w:pStyle w:val="NormalWeb"/>
        <w:spacing w:before="0" w:beforeAutospacing="0" w:after="0" w:afterAutospacing="0" w:line="330" w:lineRule="atLeast"/>
        <w:rPr>
          <w:color w:val="000000"/>
        </w:rPr>
      </w:pPr>
    </w:p>
    <w:p w14:paraId="33FE3C05" w14:textId="77777777" w:rsidR="00D0437E" w:rsidRPr="001617B8" w:rsidRDefault="004353F8" w:rsidP="00D0437E">
      <w:pPr>
        <w:widowControl/>
        <w:numPr>
          <w:ilvl w:val="0"/>
          <w:numId w:val="7"/>
        </w:numPr>
        <w:ind w:left="0"/>
        <w:rPr>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Day </w:t>
      </w:r>
      <w:r w:rsidR="00CC3972"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w:t>
      </w:r>
      <w:r>
        <w:rPr>
          <w:b/>
          <w:bCs/>
          <w:color w:val="000000"/>
          <w:sz w:val="24"/>
          <w:szCs w:val="24"/>
        </w:rPr>
        <w:t xml:space="preserve">. </w:t>
      </w:r>
      <w:r w:rsidR="006038F8">
        <w:rPr>
          <w:b/>
          <w:bCs/>
          <w:color w:val="000000"/>
          <w:sz w:val="24"/>
          <w:szCs w:val="24"/>
        </w:rPr>
        <w:t>4</w:t>
      </w:r>
      <w:r w:rsidR="00E164DE">
        <w:rPr>
          <w:b/>
          <w:bCs/>
          <w:color w:val="000000"/>
          <w:sz w:val="24"/>
          <w:szCs w:val="24"/>
        </w:rPr>
        <w:t>/</w:t>
      </w:r>
      <w:r w:rsidR="00630041">
        <w:rPr>
          <w:b/>
          <w:bCs/>
          <w:color w:val="000000"/>
          <w:sz w:val="24"/>
          <w:szCs w:val="24"/>
        </w:rPr>
        <w:t>0</w:t>
      </w:r>
      <w:r w:rsidR="006038F8">
        <w:rPr>
          <w:b/>
          <w:bCs/>
          <w:color w:val="000000"/>
          <w:sz w:val="24"/>
          <w:szCs w:val="24"/>
        </w:rPr>
        <w:t>9</w:t>
      </w:r>
      <w:r w:rsidR="00A91328">
        <w:rPr>
          <w:b/>
          <w:bCs/>
          <w:color w:val="000000"/>
          <w:sz w:val="24"/>
          <w:szCs w:val="24"/>
        </w:rPr>
        <w:t xml:space="preserve"> </w:t>
      </w:r>
      <w:r>
        <w:rPr>
          <w:b/>
          <w:bCs/>
          <w:color w:val="000000"/>
          <w:sz w:val="24"/>
          <w:szCs w:val="24"/>
        </w:rPr>
        <w:t>Beijing (B</w:t>
      </w:r>
      <w:r w:rsidR="00CC3972">
        <w:rPr>
          <w:b/>
          <w:bCs/>
          <w:color w:val="000000"/>
          <w:sz w:val="24"/>
          <w:szCs w:val="24"/>
        </w:rPr>
        <w:t>reakfast</w:t>
      </w:r>
      <w:r w:rsidR="00D0437E" w:rsidRPr="001617B8">
        <w:rPr>
          <w:b/>
          <w:bCs/>
          <w:color w:val="000000"/>
          <w:sz w:val="24"/>
          <w:szCs w:val="24"/>
        </w:rPr>
        <w:t>)</w:t>
      </w:r>
    </w:p>
    <w:p w14:paraId="3B51504D" w14:textId="77777777" w:rsidR="006038F8" w:rsidRPr="0069063A" w:rsidRDefault="006038F8" w:rsidP="006038F8">
      <w:pPr>
        <w:pStyle w:val="NormalWeb"/>
        <w:spacing w:beforeAutospacing="0" w:afterAutospacing="0" w:line="330" w:lineRule="atLeast"/>
        <w:rPr>
          <w:rFonts w:ascii="Arial" w:hAnsi="Arial" w:cs="Arial"/>
        </w:rPr>
      </w:pPr>
      <w:r w:rsidRPr="0069063A">
        <w:rPr>
          <w:rFonts w:ascii="Arial" w:hAnsi="Arial" w:cs="Arial"/>
          <w:color w:val="000000"/>
        </w:rPr>
        <w:t>This morning, you will sight-see Tiananmen Square, which is noted as the largest public square in the world and then the Imperial Palace in the</w:t>
      </w:r>
      <w:r w:rsidRPr="0069063A">
        <w:rPr>
          <w:rFonts w:ascii="Arial" w:hAnsi="Arial" w:cs="Arial"/>
          <w:b/>
          <w:color w:val="000000"/>
        </w:rPr>
        <w:t xml:space="preserve"> </w:t>
      </w:r>
      <w:r w:rsidRPr="001843BE">
        <w:rPr>
          <w:rFonts w:ascii="Arial" w:hAnsi="Arial" w:cs="Arial"/>
          <w:b/>
          <w:i/>
          <w:color w:val="C0504D" w:themeColor="accent2"/>
        </w:rPr>
        <w:t>Forbidden City</w:t>
      </w:r>
      <w:r w:rsidRPr="0069063A">
        <w:rPr>
          <w:rFonts w:ascii="Arial" w:hAnsi="Arial" w:cs="Arial"/>
          <w:color w:val="000000"/>
        </w:rPr>
        <w:t>. The Forbidden City was the Chinese imperial palace from the Ming dynasty to the end of the Qing dynasty. For almost 500 years, it served as the home of emperors and their households, as well as the ceremonial and political center of Chinese government. Later stop at a</w:t>
      </w:r>
      <w:r w:rsidRPr="0069063A">
        <w:rPr>
          <w:rFonts w:ascii="Arial" w:hAnsi="Arial" w:cs="Arial"/>
          <w:b/>
          <w:color w:val="000000"/>
        </w:rPr>
        <w:t xml:space="preserve"> </w:t>
      </w:r>
      <w:r w:rsidRPr="001843BE">
        <w:rPr>
          <w:rFonts w:ascii="Arial" w:hAnsi="Arial" w:cs="Arial"/>
          <w:b/>
          <w:i/>
          <w:color w:val="C0504D" w:themeColor="accent2"/>
        </w:rPr>
        <w:t>Pearl Factory</w:t>
      </w:r>
      <w:r w:rsidRPr="0069063A">
        <w:rPr>
          <w:rFonts w:ascii="Arial" w:hAnsi="Arial" w:cs="Arial"/>
          <w:color w:val="000000"/>
        </w:rPr>
        <w:t xml:space="preserve"> to gain a little knowledge of fresh pearls. In the afternoon, visit </w:t>
      </w:r>
      <w:r w:rsidRPr="001843BE">
        <w:rPr>
          <w:rFonts w:ascii="Arial" w:hAnsi="Arial" w:cs="Arial"/>
          <w:b/>
          <w:i/>
          <w:color w:val="C0504D" w:themeColor="accent2"/>
        </w:rPr>
        <w:t>Summer Palace</w:t>
      </w:r>
      <w:r w:rsidRPr="0069063A">
        <w:rPr>
          <w:rFonts w:ascii="Arial" w:hAnsi="Arial" w:cs="Arial"/>
          <w:color w:val="000000"/>
        </w:rPr>
        <w:t xml:space="preserve"> declared a UNESCO World Heritage Site in 1998.</w:t>
      </w:r>
    </w:p>
    <w:p w14:paraId="39827490" w14:textId="77777777" w:rsidR="001617B8" w:rsidRPr="001617B8" w:rsidRDefault="001617B8" w:rsidP="00D0437E">
      <w:pPr>
        <w:pStyle w:val="NormalWeb"/>
        <w:spacing w:before="0" w:beforeAutospacing="0" w:after="0" w:afterAutospacing="0" w:line="330" w:lineRule="atLeast"/>
        <w:rPr>
          <w:color w:val="000000"/>
        </w:rPr>
      </w:pPr>
    </w:p>
    <w:p w14:paraId="5CBE82F1" w14:textId="77777777" w:rsidR="00D0437E" w:rsidRPr="001617B8" w:rsidRDefault="004353F8" w:rsidP="00D0437E">
      <w:pPr>
        <w:widowControl/>
        <w:numPr>
          <w:ilvl w:val="0"/>
          <w:numId w:val="7"/>
        </w:numPr>
        <w:ind w:left="0"/>
        <w:rPr>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Day </w:t>
      </w:r>
      <w:r w:rsidR="0035796F"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4</w:t>
      </w:r>
      <w:r w:rsidRPr="002B6A61">
        <w:rPr>
          <w:b/>
          <w:bCs/>
          <w:color w:val="948A54" w:themeColor="background2" w:themeShade="80"/>
          <w:sz w:val="24"/>
          <w:szCs w:val="24"/>
        </w:rPr>
        <w:t xml:space="preserve">. </w:t>
      </w:r>
      <w:r w:rsidR="006038F8">
        <w:rPr>
          <w:b/>
          <w:bCs/>
          <w:color w:val="000000"/>
          <w:sz w:val="24"/>
          <w:szCs w:val="24"/>
        </w:rPr>
        <w:t>4</w:t>
      </w:r>
      <w:r w:rsidR="00E164DE">
        <w:rPr>
          <w:b/>
          <w:bCs/>
          <w:color w:val="000000"/>
          <w:sz w:val="24"/>
          <w:szCs w:val="24"/>
        </w:rPr>
        <w:t>/</w:t>
      </w:r>
      <w:r w:rsidR="006038F8">
        <w:rPr>
          <w:b/>
          <w:bCs/>
          <w:color w:val="000000"/>
          <w:sz w:val="24"/>
          <w:szCs w:val="24"/>
        </w:rPr>
        <w:t>10</w:t>
      </w:r>
      <w:r w:rsidR="00E164DE">
        <w:rPr>
          <w:b/>
          <w:bCs/>
          <w:color w:val="000000"/>
          <w:sz w:val="24"/>
          <w:szCs w:val="24"/>
        </w:rPr>
        <w:t xml:space="preserve"> </w:t>
      </w:r>
      <w:r>
        <w:rPr>
          <w:b/>
          <w:bCs/>
          <w:color w:val="000000"/>
          <w:sz w:val="24"/>
          <w:szCs w:val="24"/>
        </w:rPr>
        <w:t>Beijing (</w:t>
      </w:r>
      <w:r w:rsidR="00D0437E" w:rsidRPr="001617B8">
        <w:rPr>
          <w:b/>
          <w:bCs/>
          <w:color w:val="000000"/>
          <w:sz w:val="24"/>
          <w:szCs w:val="24"/>
        </w:rPr>
        <w:t>B</w:t>
      </w:r>
      <w:r w:rsidR="00406076">
        <w:rPr>
          <w:b/>
          <w:bCs/>
          <w:color w:val="000000"/>
          <w:sz w:val="24"/>
          <w:szCs w:val="24"/>
        </w:rPr>
        <w:t>reakfast</w:t>
      </w:r>
      <w:r w:rsidR="00D0437E" w:rsidRPr="001617B8">
        <w:rPr>
          <w:b/>
          <w:bCs/>
          <w:color w:val="000000"/>
          <w:sz w:val="24"/>
          <w:szCs w:val="24"/>
        </w:rPr>
        <w:t>, L</w:t>
      </w:r>
      <w:r w:rsidR="00406076">
        <w:rPr>
          <w:b/>
          <w:bCs/>
          <w:color w:val="000000"/>
          <w:sz w:val="24"/>
          <w:szCs w:val="24"/>
        </w:rPr>
        <w:t>unch</w:t>
      </w:r>
      <w:r w:rsidR="00D0437E" w:rsidRPr="001617B8">
        <w:rPr>
          <w:b/>
          <w:bCs/>
          <w:color w:val="000000"/>
          <w:sz w:val="24"/>
          <w:szCs w:val="24"/>
        </w:rPr>
        <w:t>)</w:t>
      </w:r>
    </w:p>
    <w:p w14:paraId="13B22E19" w14:textId="656828ED" w:rsidR="006038F8" w:rsidRPr="0069063A" w:rsidRDefault="006038F8" w:rsidP="006038F8">
      <w:pPr>
        <w:pStyle w:val="NormalWeb"/>
        <w:spacing w:beforeAutospacing="0" w:afterAutospacing="0" w:line="330" w:lineRule="atLeast"/>
        <w:rPr>
          <w:rFonts w:ascii="Arial" w:hAnsi="Arial" w:cs="Arial"/>
        </w:rPr>
      </w:pPr>
      <w:r w:rsidRPr="0069063A">
        <w:rPr>
          <w:rFonts w:ascii="Arial" w:hAnsi="Arial" w:cs="Arial"/>
          <w:color w:val="000000"/>
        </w:rPr>
        <w:t>The Great Wall of China is one of the seven greatest man-made wonders of the world and is definitely the focal point of China. You will hike along the</w:t>
      </w:r>
      <w:r w:rsidRPr="0069063A">
        <w:rPr>
          <w:rFonts w:ascii="Arial" w:hAnsi="Arial" w:cs="Arial"/>
          <w:b/>
          <w:color w:val="000000"/>
        </w:rPr>
        <w:t xml:space="preserve"> </w:t>
      </w:r>
      <w:r w:rsidRPr="001843BE">
        <w:rPr>
          <w:rFonts w:ascii="Arial" w:hAnsi="Arial" w:cs="Arial"/>
          <w:b/>
          <w:i/>
          <w:color w:val="C0504D" w:themeColor="accent2"/>
        </w:rPr>
        <w:t>Great Wall (Juyongguan Pass).</w:t>
      </w:r>
      <w:r w:rsidRPr="0069063A">
        <w:rPr>
          <w:rFonts w:ascii="Arial" w:hAnsi="Arial" w:cs="Arial"/>
          <w:color w:val="000000"/>
        </w:rPr>
        <w:t xml:space="preserve"> After that, you will stop at a</w:t>
      </w:r>
      <w:r w:rsidRPr="0069063A">
        <w:rPr>
          <w:rFonts w:ascii="Arial" w:hAnsi="Arial" w:cs="Arial"/>
          <w:b/>
          <w:color w:val="000000"/>
        </w:rPr>
        <w:t xml:space="preserve"> </w:t>
      </w:r>
      <w:r w:rsidRPr="001843BE">
        <w:rPr>
          <w:rFonts w:ascii="Arial" w:hAnsi="Arial" w:cs="Arial"/>
          <w:b/>
          <w:i/>
          <w:color w:val="C0504D" w:themeColor="accent2"/>
        </w:rPr>
        <w:t>Jade Museum</w:t>
      </w:r>
      <w:r w:rsidRPr="0069063A">
        <w:rPr>
          <w:rFonts w:ascii="Arial" w:hAnsi="Arial" w:cs="Arial"/>
          <w:b/>
          <w:color w:val="000000"/>
        </w:rPr>
        <w:t xml:space="preserve"> </w:t>
      </w:r>
      <w:r w:rsidRPr="0069063A">
        <w:rPr>
          <w:rFonts w:ascii="Arial" w:hAnsi="Arial" w:cs="Arial"/>
          <w:color w:val="000000"/>
        </w:rPr>
        <w:t>to learn the history</w:t>
      </w:r>
      <w:r w:rsidR="00EB39C4">
        <w:rPr>
          <w:rFonts w:ascii="Arial" w:hAnsi="Arial" w:cs="Arial"/>
          <w:color w:val="000000"/>
        </w:rPr>
        <w:t>-</w:t>
      </w:r>
      <w:r w:rsidRPr="0069063A">
        <w:rPr>
          <w:rFonts w:ascii="Arial" w:hAnsi="Arial" w:cs="Arial"/>
          <w:color w:val="000000"/>
        </w:rPr>
        <w:t xml:space="preserve"> </w:t>
      </w:r>
      <w:r w:rsidRPr="0069063A">
        <w:rPr>
          <w:rFonts w:ascii="Arial" w:hAnsi="Arial" w:cs="Arial"/>
          <w:color w:val="000000"/>
        </w:rPr>
        <w:lastRenderedPageBreak/>
        <w:t>of Jade. In Chinese, jade is pronounced as 'Yu', and it has a history in China of at least four thousand years. Later visit</w:t>
      </w:r>
      <w:r w:rsidRPr="0069063A">
        <w:rPr>
          <w:rFonts w:ascii="Arial" w:hAnsi="Arial" w:cs="Arial"/>
          <w:b/>
          <w:color w:val="000000"/>
        </w:rPr>
        <w:t xml:space="preserve"> </w:t>
      </w:r>
      <w:r w:rsidRPr="001843BE">
        <w:rPr>
          <w:rFonts w:ascii="Arial" w:hAnsi="Arial" w:cs="Arial"/>
          <w:b/>
          <w:i/>
          <w:color w:val="C0504D" w:themeColor="accent2"/>
        </w:rPr>
        <w:t>Traditional Chinese Medicine Center</w:t>
      </w:r>
      <w:r w:rsidRPr="0069063A">
        <w:rPr>
          <w:rFonts w:ascii="Arial" w:hAnsi="Arial" w:cs="Arial"/>
          <w:b/>
          <w:color w:val="000000"/>
        </w:rPr>
        <w:t xml:space="preserve">.                  </w:t>
      </w:r>
    </w:p>
    <w:p w14:paraId="359F20B1" w14:textId="77777777" w:rsidR="001617B8" w:rsidRPr="001617B8" w:rsidRDefault="001617B8" w:rsidP="00D0437E">
      <w:pPr>
        <w:pStyle w:val="NormalWeb"/>
        <w:spacing w:before="0" w:beforeAutospacing="0" w:after="0" w:afterAutospacing="0" w:line="330" w:lineRule="atLeast"/>
        <w:rPr>
          <w:color w:val="000000"/>
        </w:rPr>
      </w:pPr>
    </w:p>
    <w:p w14:paraId="34B5F534" w14:textId="77777777" w:rsidR="00D0437E" w:rsidRPr="001617B8" w:rsidRDefault="004353F8" w:rsidP="00D0437E">
      <w:pPr>
        <w:widowControl/>
        <w:numPr>
          <w:ilvl w:val="0"/>
          <w:numId w:val="7"/>
        </w:numPr>
        <w:ind w:left="0"/>
        <w:rPr>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Day </w:t>
      </w:r>
      <w:r w:rsidR="004E1E1F"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5</w:t>
      </w:r>
      <w:r w:rsidRPr="002B6A61">
        <w:rPr>
          <w:b/>
          <w:bCs/>
          <w:color w:val="948A54" w:themeColor="background2" w:themeShade="80"/>
          <w:sz w:val="24"/>
          <w:szCs w:val="24"/>
        </w:rPr>
        <w:t xml:space="preserve">. </w:t>
      </w:r>
      <w:r w:rsidR="00D7153F">
        <w:rPr>
          <w:b/>
          <w:bCs/>
          <w:color w:val="000000"/>
          <w:sz w:val="24"/>
          <w:szCs w:val="24"/>
        </w:rPr>
        <w:t>4</w:t>
      </w:r>
      <w:r w:rsidR="00E164DE">
        <w:rPr>
          <w:b/>
          <w:bCs/>
          <w:color w:val="000000"/>
          <w:sz w:val="24"/>
          <w:szCs w:val="24"/>
        </w:rPr>
        <w:t>/</w:t>
      </w:r>
      <w:r w:rsidR="00D7153F">
        <w:rPr>
          <w:b/>
          <w:bCs/>
          <w:color w:val="000000"/>
          <w:sz w:val="24"/>
          <w:szCs w:val="24"/>
        </w:rPr>
        <w:t>11</w:t>
      </w:r>
      <w:r w:rsidR="00CF1A07">
        <w:rPr>
          <w:b/>
          <w:bCs/>
          <w:color w:val="000000"/>
          <w:sz w:val="24"/>
          <w:szCs w:val="24"/>
        </w:rPr>
        <w:t xml:space="preserve"> </w:t>
      </w:r>
      <w:r>
        <w:rPr>
          <w:b/>
          <w:bCs/>
          <w:color w:val="000000"/>
          <w:sz w:val="24"/>
          <w:szCs w:val="24"/>
        </w:rPr>
        <w:t>Beijing / Xian (B</w:t>
      </w:r>
      <w:r w:rsidR="00F61372">
        <w:rPr>
          <w:b/>
          <w:bCs/>
          <w:color w:val="000000"/>
          <w:sz w:val="24"/>
          <w:szCs w:val="24"/>
        </w:rPr>
        <w:t>reakfast</w:t>
      </w:r>
      <w:r w:rsidR="00D0437E" w:rsidRPr="001617B8">
        <w:rPr>
          <w:b/>
          <w:bCs/>
          <w:color w:val="000000"/>
          <w:sz w:val="24"/>
          <w:szCs w:val="24"/>
        </w:rPr>
        <w:t>)</w:t>
      </w:r>
      <w:r w:rsidR="00D0437E" w:rsidRPr="001617B8">
        <w:rPr>
          <w:rStyle w:val="apple-converted-space"/>
          <w:b/>
          <w:bCs/>
          <w:color w:val="000000"/>
          <w:sz w:val="24"/>
          <w:szCs w:val="24"/>
        </w:rPr>
        <w:t> </w:t>
      </w:r>
      <w:r w:rsidR="00D0437E" w:rsidRPr="001617B8">
        <w:rPr>
          <w:noProof/>
          <w:color w:val="000000"/>
          <w:sz w:val="24"/>
          <w:szCs w:val="24"/>
        </w:rPr>
        <w:drawing>
          <wp:inline distT="0" distB="0" distL="0" distR="0" wp14:anchorId="751B3045" wp14:editId="2F17BEE1">
            <wp:extent cx="133350" cy="142875"/>
            <wp:effectExtent l="0" t="0" r="0" b="0"/>
            <wp:docPr id="4" name="Picture 4"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p w14:paraId="438C89A2" w14:textId="0989E586" w:rsidR="00A533AB" w:rsidRDefault="00D0437E" w:rsidP="00D0437E">
      <w:pPr>
        <w:pStyle w:val="NormalWeb"/>
        <w:spacing w:before="0" w:beforeAutospacing="0" w:after="0" w:afterAutospacing="0" w:line="330" w:lineRule="atLeast"/>
        <w:rPr>
          <w:color w:val="000000"/>
        </w:rPr>
      </w:pPr>
      <w:r w:rsidRPr="001617B8">
        <w:rPr>
          <w:color w:val="000000"/>
        </w:rPr>
        <w:t xml:space="preserve">Today fly to historic Xian, ancient capital of China and site of archaeological treasures. Upon arrival in Xian, your first stop will </w:t>
      </w:r>
      <w:r w:rsidR="00870EAD">
        <w:rPr>
          <w:color w:val="000000"/>
        </w:rPr>
        <w:t>be</w:t>
      </w:r>
      <w:r w:rsidR="00870EAD" w:rsidRPr="00137433">
        <w:rPr>
          <w:rFonts w:ascii="Arial" w:eastAsiaTheme="minorEastAsia" w:hAnsi="Arial" w:cs="Arial"/>
          <w:b/>
          <w:i/>
          <w:color w:val="E36C0A" w:themeColor="accent6" w:themeShade="BF"/>
          <w:sz w:val="22"/>
          <w:szCs w:val="22"/>
        </w:rPr>
        <w:t xml:space="preserve"> Small</w:t>
      </w:r>
      <w:r w:rsidR="00D30066" w:rsidRPr="00137433">
        <w:rPr>
          <w:rFonts w:ascii="Arial" w:eastAsiaTheme="minorEastAsia" w:hAnsi="Arial" w:cs="Arial"/>
          <w:b/>
          <w:i/>
          <w:color w:val="E36C0A" w:themeColor="accent6" w:themeShade="BF"/>
          <w:sz w:val="22"/>
          <w:szCs w:val="22"/>
        </w:rPr>
        <w:t xml:space="preserve"> Wild Goose Pagoda Park</w:t>
      </w:r>
      <w:r w:rsidR="00D30066">
        <w:rPr>
          <w:rFonts w:ascii="Arial" w:eastAsiaTheme="minorEastAsia" w:hAnsi="Arial" w:cs="Arial"/>
          <w:b/>
          <w:i/>
          <w:color w:val="E36C0A" w:themeColor="accent6" w:themeShade="BF"/>
          <w:sz w:val="22"/>
          <w:szCs w:val="22"/>
        </w:rPr>
        <w:t>.</w:t>
      </w:r>
    </w:p>
    <w:p w14:paraId="441A699B" w14:textId="77777777" w:rsidR="00E164DE" w:rsidRPr="001617B8" w:rsidRDefault="00E164DE" w:rsidP="00D0437E">
      <w:pPr>
        <w:pStyle w:val="NormalWeb"/>
        <w:spacing w:before="0" w:beforeAutospacing="0" w:after="0" w:afterAutospacing="0" w:line="330" w:lineRule="atLeast"/>
        <w:rPr>
          <w:color w:val="000000"/>
        </w:rPr>
      </w:pPr>
    </w:p>
    <w:p w14:paraId="4452412A" w14:textId="77777777" w:rsidR="00D0437E" w:rsidRPr="001617B8" w:rsidRDefault="004353F8" w:rsidP="00D0437E">
      <w:pPr>
        <w:widowControl/>
        <w:numPr>
          <w:ilvl w:val="0"/>
          <w:numId w:val="7"/>
        </w:numPr>
        <w:ind w:left="0"/>
        <w:rPr>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Day </w:t>
      </w:r>
      <w:r w:rsidR="00A533AB"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6</w:t>
      </w:r>
      <w:r w:rsidRPr="002B6A61">
        <w:rPr>
          <w:b/>
          <w:bCs/>
          <w:color w:val="948A54" w:themeColor="background2" w:themeShade="80"/>
          <w:sz w:val="24"/>
          <w:szCs w:val="24"/>
        </w:rPr>
        <w:t xml:space="preserve">. </w:t>
      </w:r>
      <w:r w:rsidR="007C3C59">
        <w:rPr>
          <w:b/>
          <w:bCs/>
          <w:color w:val="000000"/>
          <w:sz w:val="24"/>
          <w:szCs w:val="24"/>
        </w:rPr>
        <w:t>4</w:t>
      </w:r>
      <w:r w:rsidR="00CF3C0D">
        <w:rPr>
          <w:b/>
          <w:bCs/>
          <w:color w:val="000000"/>
          <w:sz w:val="24"/>
          <w:szCs w:val="24"/>
        </w:rPr>
        <w:t>/1</w:t>
      </w:r>
      <w:r w:rsidR="007C3C59">
        <w:rPr>
          <w:b/>
          <w:bCs/>
          <w:color w:val="000000"/>
          <w:sz w:val="24"/>
          <w:szCs w:val="24"/>
        </w:rPr>
        <w:t>2</w:t>
      </w:r>
      <w:r w:rsidR="00CF3C0D">
        <w:rPr>
          <w:b/>
          <w:bCs/>
          <w:color w:val="000000"/>
          <w:sz w:val="24"/>
          <w:szCs w:val="24"/>
        </w:rPr>
        <w:t xml:space="preserve"> </w:t>
      </w:r>
      <w:r>
        <w:rPr>
          <w:b/>
          <w:bCs/>
          <w:color w:val="000000"/>
          <w:sz w:val="24"/>
          <w:szCs w:val="24"/>
        </w:rPr>
        <w:t>Xian (</w:t>
      </w:r>
      <w:r w:rsidR="00D0437E" w:rsidRPr="001617B8">
        <w:rPr>
          <w:b/>
          <w:bCs/>
          <w:color w:val="000000"/>
          <w:sz w:val="24"/>
          <w:szCs w:val="24"/>
        </w:rPr>
        <w:t>B</w:t>
      </w:r>
      <w:r w:rsidR="00AA467B">
        <w:rPr>
          <w:b/>
          <w:bCs/>
          <w:color w:val="000000"/>
          <w:sz w:val="24"/>
          <w:szCs w:val="24"/>
        </w:rPr>
        <w:t>reakfast</w:t>
      </w:r>
      <w:r w:rsidR="00D0437E" w:rsidRPr="001617B8">
        <w:rPr>
          <w:b/>
          <w:bCs/>
          <w:color w:val="000000"/>
          <w:sz w:val="24"/>
          <w:szCs w:val="24"/>
        </w:rPr>
        <w:t>, L</w:t>
      </w:r>
      <w:r w:rsidR="00AA467B">
        <w:rPr>
          <w:b/>
          <w:bCs/>
          <w:color w:val="000000"/>
          <w:sz w:val="24"/>
          <w:szCs w:val="24"/>
        </w:rPr>
        <w:t>unch</w:t>
      </w:r>
      <w:r w:rsidR="00D0437E" w:rsidRPr="001617B8">
        <w:rPr>
          <w:b/>
          <w:bCs/>
          <w:color w:val="000000"/>
          <w:sz w:val="24"/>
          <w:szCs w:val="24"/>
        </w:rPr>
        <w:t>)</w:t>
      </w:r>
      <w:r w:rsidR="00D0437E" w:rsidRPr="001617B8">
        <w:rPr>
          <w:rStyle w:val="apple-converted-space"/>
          <w:b/>
          <w:bCs/>
          <w:color w:val="000000"/>
          <w:sz w:val="24"/>
          <w:szCs w:val="24"/>
        </w:rPr>
        <w:t> </w:t>
      </w:r>
    </w:p>
    <w:p w14:paraId="229ACAA4" w14:textId="77777777" w:rsidR="002948D2" w:rsidRDefault="004607A5" w:rsidP="00D0437E">
      <w:pPr>
        <w:pStyle w:val="NormalWeb"/>
        <w:spacing w:before="0" w:beforeAutospacing="0" w:after="0" w:afterAutospacing="0" w:line="330" w:lineRule="atLeast"/>
        <w:rPr>
          <w:color w:val="000000"/>
        </w:rPr>
      </w:pPr>
      <w:r w:rsidRPr="004607A5">
        <w:rPr>
          <w:color w:val="000000"/>
        </w:rPr>
        <w:t>The</w:t>
      </w:r>
      <w:r w:rsidRPr="004607A5">
        <w:t> </w:t>
      </w:r>
      <w:r w:rsidRPr="00137433">
        <w:rPr>
          <w:rFonts w:ascii="Arial" w:eastAsiaTheme="minorEastAsia" w:hAnsi="Arial" w:cs="Arial"/>
          <w:b/>
          <w:i/>
          <w:color w:val="E36C0A" w:themeColor="accent6" w:themeShade="BF"/>
          <w:sz w:val="22"/>
          <w:szCs w:val="22"/>
        </w:rPr>
        <w:t>Terra Cotta Warriors and Horses</w:t>
      </w:r>
      <w:r w:rsidRPr="004607A5">
        <w:t> </w:t>
      </w:r>
      <w:r w:rsidRPr="004607A5">
        <w:rPr>
          <w:color w:val="000000"/>
        </w:rPr>
        <w:t xml:space="preserve">have been called the "Eighth Wonder of the World." Nearly 8,000 </w:t>
      </w:r>
      <w:proofErr w:type="gramStart"/>
      <w:r w:rsidRPr="004607A5">
        <w:rPr>
          <w:color w:val="000000"/>
        </w:rPr>
        <w:t>life</w:t>
      </w:r>
      <w:proofErr w:type="gramEnd"/>
      <w:r w:rsidRPr="004607A5">
        <w:rPr>
          <w:color w:val="000000"/>
        </w:rPr>
        <w:t>- size terra cotta soldiers and horses were buried about 2000 years ago to protect the first emperor of China, Qin Shi Huang, in his afterlife. You will visit Terra Cotta</w:t>
      </w:r>
      <w:r w:rsidRPr="004607A5">
        <w:t> </w:t>
      </w:r>
      <w:r w:rsidRPr="004607A5">
        <w:rPr>
          <w:color w:val="000000"/>
        </w:rPr>
        <w:t>Warriors and Horses museum, and</w:t>
      </w:r>
      <w:r w:rsidRPr="004607A5">
        <w:t> </w:t>
      </w:r>
      <w:r w:rsidRPr="00137433">
        <w:rPr>
          <w:rFonts w:ascii="Arial" w:eastAsiaTheme="minorEastAsia" w:hAnsi="Arial" w:cs="Arial"/>
          <w:b/>
          <w:i/>
          <w:color w:val="E36C0A" w:themeColor="accent6" w:themeShade="BF"/>
          <w:sz w:val="22"/>
          <w:szCs w:val="22"/>
        </w:rPr>
        <w:t>Terra Cotta Army replication factory</w:t>
      </w:r>
      <w:r w:rsidRPr="004607A5">
        <w:rPr>
          <w:color w:val="000000"/>
        </w:rPr>
        <w:t xml:space="preserve">. </w:t>
      </w:r>
    </w:p>
    <w:p w14:paraId="275CBC03" w14:textId="77777777" w:rsidR="00CC1773" w:rsidRDefault="00CC1773" w:rsidP="00D0437E">
      <w:pPr>
        <w:pStyle w:val="NormalWeb"/>
        <w:spacing w:before="0" w:beforeAutospacing="0" w:after="0" w:afterAutospacing="0" w:line="330" w:lineRule="atLeast"/>
        <w:rPr>
          <w:color w:val="000000"/>
        </w:rPr>
      </w:pPr>
    </w:p>
    <w:p w14:paraId="2BA58F0A" w14:textId="77777777" w:rsidR="002F1956" w:rsidRPr="001617B8" w:rsidRDefault="002F1956" w:rsidP="002F1956">
      <w:pPr>
        <w:widowControl/>
        <w:numPr>
          <w:ilvl w:val="0"/>
          <w:numId w:val="7"/>
        </w:numPr>
        <w:ind w:left="0"/>
        <w:rPr>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Day 7</w:t>
      </w:r>
      <w:r>
        <w:rPr>
          <w:b/>
          <w:bCs/>
          <w:color w:val="000000"/>
          <w:sz w:val="24"/>
          <w:szCs w:val="24"/>
        </w:rPr>
        <w:t xml:space="preserve">. </w:t>
      </w:r>
      <w:r w:rsidR="00BC403A">
        <w:rPr>
          <w:b/>
          <w:bCs/>
          <w:color w:val="000000"/>
          <w:sz w:val="24"/>
          <w:szCs w:val="24"/>
        </w:rPr>
        <w:t>4</w:t>
      </w:r>
      <w:r>
        <w:rPr>
          <w:b/>
          <w:bCs/>
          <w:color w:val="000000"/>
          <w:sz w:val="24"/>
          <w:szCs w:val="24"/>
        </w:rPr>
        <w:t>/1</w:t>
      </w:r>
      <w:r w:rsidR="00BC403A">
        <w:rPr>
          <w:b/>
          <w:bCs/>
          <w:color w:val="000000"/>
          <w:sz w:val="24"/>
          <w:szCs w:val="24"/>
        </w:rPr>
        <w:t>3</w:t>
      </w:r>
      <w:r>
        <w:rPr>
          <w:b/>
          <w:bCs/>
          <w:color w:val="000000"/>
          <w:sz w:val="24"/>
          <w:szCs w:val="24"/>
        </w:rPr>
        <w:t xml:space="preserve"> Xian / Guilin (</w:t>
      </w:r>
      <w:r w:rsidRPr="001617B8">
        <w:rPr>
          <w:b/>
          <w:bCs/>
          <w:color w:val="000000"/>
          <w:sz w:val="24"/>
          <w:szCs w:val="24"/>
        </w:rPr>
        <w:t>B</w:t>
      </w:r>
      <w:r>
        <w:rPr>
          <w:b/>
          <w:bCs/>
          <w:color w:val="000000"/>
          <w:sz w:val="24"/>
          <w:szCs w:val="24"/>
        </w:rPr>
        <w:t>reakfast</w:t>
      </w:r>
      <w:r w:rsidRPr="001617B8">
        <w:rPr>
          <w:b/>
          <w:bCs/>
          <w:color w:val="000000"/>
          <w:sz w:val="24"/>
          <w:szCs w:val="24"/>
        </w:rPr>
        <w:t>)</w:t>
      </w:r>
      <w:r w:rsidRPr="001617B8">
        <w:rPr>
          <w:rStyle w:val="apple-converted-space"/>
          <w:b/>
          <w:bCs/>
          <w:color w:val="000000"/>
          <w:sz w:val="24"/>
          <w:szCs w:val="24"/>
        </w:rPr>
        <w:t> </w:t>
      </w:r>
      <w:r w:rsidRPr="001617B8">
        <w:rPr>
          <w:noProof/>
          <w:color w:val="000000"/>
          <w:sz w:val="24"/>
          <w:szCs w:val="24"/>
        </w:rPr>
        <w:drawing>
          <wp:inline distT="0" distB="0" distL="0" distR="0" wp14:anchorId="3D02824C" wp14:editId="244D7F2B">
            <wp:extent cx="133350" cy="142875"/>
            <wp:effectExtent l="0" t="0" r="0" b="0"/>
            <wp:docPr id="5" name="Picture 5"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p w14:paraId="4004BC2C" w14:textId="1C044A1C" w:rsidR="001617B8" w:rsidRDefault="00871808" w:rsidP="00D0437E">
      <w:pPr>
        <w:pStyle w:val="NormalWeb"/>
        <w:spacing w:before="0" w:beforeAutospacing="0" w:after="0" w:afterAutospacing="0" w:line="330" w:lineRule="atLeast"/>
        <w:rPr>
          <w:color w:val="000000"/>
        </w:rPr>
      </w:pPr>
      <w:r>
        <w:rPr>
          <w:color w:val="000000"/>
        </w:rPr>
        <w:t>Fly to Guilin.</w:t>
      </w:r>
      <w:r w:rsidR="004607A5" w:rsidRPr="004607A5">
        <w:rPr>
          <w:color w:val="000000"/>
        </w:rPr>
        <w:t>Upon arrival, be transferred to your hotel. Rest of the day is on your own.</w:t>
      </w:r>
    </w:p>
    <w:p w14:paraId="4C0C1B6D" w14:textId="77777777" w:rsidR="00B81744" w:rsidRPr="001617B8" w:rsidRDefault="00B81744" w:rsidP="00D0437E">
      <w:pPr>
        <w:pStyle w:val="NormalWeb"/>
        <w:spacing w:before="0" w:beforeAutospacing="0" w:after="0" w:afterAutospacing="0" w:line="330" w:lineRule="atLeast"/>
        <w:rPr>
          <w:color w:val="000000"/>
        </w:rPr>
      </w:pPr>
    </w:p>
    <w:p w14:paraId="10B3CD7D" w14:textId="77777777" w:rsidR="00D0437E" w:rsidRPr="001617B8" w:rsidRDefault="00D0437E" w:rsidP="00D0437E">
      <w:pPr>
        <w:widowControl/>
        <w:numPr>
          <w:ilvl w:val="0"/>
          <w:numId w:val="7"/>
        </w:numPr>
        <w:ind w:left="0"/>
        <w:rPr>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Day </w:t>
      </w:r>
      <w:r w:rsidR="00C57D47"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8</w:t>
      </w:r>
      <w:r w:rsidR="004353F8">
        <w:rPr>
          <w:b/>
          <w:bCs/>
          <w:color w:val="000000"/>
          <w:sz w:val="24"/>
          <w:szCs w:val="24"/>
        </w:rPr>
        <w:t xml:space="preserve">. </w:t>
      </w:r>
      <w:r w:rsidR="00DA60DB">
        <w:rPr>
          <w:b/>
          <w:bCs/>
          <w:color w:val="000000"/>
          <w:sz w:val="24"/>
          <w:szCs w:val="24"/>
        </w:rPr>
        <w:t>4</w:t>
      </w:r>
      <w:r w:rsidR="00DD6AAD">
        <w:rPr>
          <w:b/>
          <w:bCs/>
          <w:color w:val="000000"/>
          <w:sz w:val="24"/>
          <w:szCs w:val="24"/>
        </w:rPr>
        <w:t>/</w:t>
      </w:r>
      <w:r w:rsidR="006F2F14">
        <w:rPr>
          <w:b/>
          <w:bCs/>
          <w:color w:val="000000"/>
          <w:sz w:val="24"/>
          <w:szCs w:val="24"/>
        </w:rPr>
        <w:t>1</w:t>
      </w:r>
      <w:r w:rsidR="00DA60DB">
        <w:rPr>
          <w:b/>
          <w:bCs/>
          <w:color w:val="000000"/>
          <w:sz w:val="24"/>
          <w:szCs w:val="24"/>
        </w:rPr>
        <w:t>4</w:t>
      </w:r>
      <w:r w:rsidR="00DD6AAD">
        <w:rPr>
          <w:b/>
          <w:bCs/>
          <w:color w:val="000000"/>
          <w:sz w:val="24"/>
          <w:szCs w:val="24"/>
        </w:rPr>
        <w:t xml:space="preserve"> </w:t>
      </w:r>
      <w:r w:rsidR="004353F8">
        <w:rPr>
          <w:b/>
          <w:bCs/>
          <w:color w:val="000000"/>
          <w:sz w:val="24"/>
          <w:szCs w:val="24"/>
        </w:rPr>
        <w:t>Guilin - Yangshuo - Guilin (</w:t>
      </w:r>
      <w:r w:rsidRPr="001617B8">
        <w:rPr>
          <w:b/>
          <w:bCs/>
          <w:color w:val="000000"/>
          <w:sz w:val="24"/>
          <w:szCs w:val="24"/>
        </w:rPr>
        <w:t>B</w:t>
      </w:r>
      <w:r w:rsidR="007E3900">
        <w:rPr>
          <w:b/>
          <w:bCs/>
          <w:color w:val="000000"/>
          <w:sz w:val="24"/>
          <w:szCs w:val="24"/>
        </w:rPr>
        <w:t>reakfast</w:t>
      </w:r>
      <w:r w:rsidRPr="001617B8">
        <w:rPr>
          <w:b/>
          <w:bCs/>
          <w:color w:val="000000"/>
          <w:sz w:val="24"/>
          <w:szCs w:val="24"/>
        </w:rPr>
        <w:t>, L</w:t>
      </w:r>
      <w:r w:rsidR="007E3900">
        <w:rPr>
          <w:b/>
          <w:bCs/>
          <w:color w:val="000000"/>
          <w:sz w:val="24"/>
          <w:szCs w:val="24"/>
        </w:rPr>
        <w:t>unch</w:t>
      </w:r>
      <w:r w:rsidRPr="001617B8">
        <w:rPr>
          <w:b/>
          <w:bCs/>
          <w:color w:val="000000"/>
          <w:sz w:val="24"/>
          <w:szCs w:val="24"/>
        </w:rPr>
        <w:t>)</w:t>
      </w:r>
    </w:p>
    <w:p w14:paraId="5CDEDE4B" w14:textId="0A9E7D98" w:rsidR="002D4907" w:rsidRDefault="00D0437E" w:rsidP="00D0437E">
      <w:pPr>
        <w:pStyle w:val="NormalWeb"/>
        <w:spacing w:before="0" w:beforeAutospacing="0" w:after="0" w:afterAutospacing="0" w:line="330" w:lineRule="atLeast"/>
        <w:rPr>
          <w:color w:val="000000"/>
        </w:rPr>
      </w:pPr>
      <w:r w:rsidRPr="001617B8">
        <w:rPr>
          <w:color w:val="000000"/>
        </w:rPr>
        <w:t xml:space="preserve">A leisurely four-hour Cruise down the </w:t>
      </w:r>
      <w:r w:rsidRPr="005E4DA0">
        <w:rPr>
          <w:rFonts w:ascii="Arial" w:eastAsiaTheme="minorEastAsia" w:hAnsi="Arial" w:cs="Arial"/>
          <w:b/>
          <w:i/>
          <w:color w:val="E36C0A" w:themeColor="accent6" w:themeShade="BF"/>
          <w:sz w:val="22"/>
          <w:szCs w:val="22"/>
        </w:rPr>
        <w:t>Lijiang River</w:t>
      </w:r>
      <w:r w:rsidRPr="001617B8">
        <w:rPr>
          <w:color w:val="000000"/>
        </w:rPr>
        <w:t xml:space="preserve"> from Guilin to Yangshuo begins the day. Enjoy the picturesque landscape, surrounded by the hills and bamboo that have inspired many artists over the centuries. This afternoon to explore on your own by either renting a bike or taking a walk around </w:t>
      </w:r>
      <w:r w:rsidR="00035EDF" w:rsidRPr="005E4DA0">
        <w:rPr>
          <w:rFonts w:ascii="Arial" w:eastAsiaTheme="minorEastAsia" w:hAnsi="Arial" w:cs="Arial"/>
          <w:b/>
          <w:i/>
          <w:color w:val="E36C0A" w:themeColor="accent6" w:themeShade="BF"/>
          <w:sz w:val="22"/>
          <w:szCs w:val="22"/>
        </w:rPr>
        <w:t>Yangzhou’s</w:t>
      </w:r>
      <w:r w:rsidRPr="005E4DA0">
        <w:rPr>
          <w:rFonts w:ascii="Arial" w:eastAsiaTheme="minorEastAsia" w:hAnsi="Arial" w:cs="Arial"/>
          <w:b/>
          <w:i/>
          <w:color w:val="E36C0A" w:themeColor="accent6" w:themeShade="BF"/>
          <w:sz w:val="22"/>
          <w:szCs w:val="22"/>
        </w:rPr>
        <w:t xml:space="preserve"> West Street</w:t>
      </w:r>
      <w:r w:rsidRPr="001617B8">
        <w:rPr>
          <w:color w:val="000000"/>
        </w:rPr>
        <w:t xml:space="preserve">, a 1,400-year-old street paved with marble. </w:t>
      </w:r>
    </w:p>
    <w:p w14:paraId="6D02D1B0" w14:textId="77777777" w:rsidR="001617B8" w:rsidRDefault="00D0437E" w:rsidP="00D0437E">
      <w:pPr>
        <w:pStyle w:val="NormalWeb"/>
        <w:spacing w:before="0" w:beforeAutospacing="0" w:after="0" w:afterAutospacing="0" w:line="330" w:lineRule="atLeast"/>
        <w:rPr>
          <w:rFonts w:asciiTheme="minorEastAsia" w:eastAsiaTheme="minorEastAsia" w:hAnsiTheme="minorEastAsia"/>
          <w:color w:val="000000"/>
        </w:rPr>
      </w:pPr>
      <w:r w:rsidRPr="001617B8">
        <w:rPr>
          <w:color w:val="000000"/>
        </w:rPr>
        <w:t>Later drive back to Guilin</w:t>
      </w:r>
      <w:r w:rsidR="007A4295">
        <w:rPr>
          <w:rFonts w:hint="eastAsia"/>
          <w:color w:val="000000"/>
        </w:rPr>
        <w:t xml:space="preserve"> </w:t>
      </w:r>
      <w:r w:rsidR="00BC3DE9" w:rsidRPr="00BC3DE9">
        <w:rPr>
          <w:color w:val="000000"/>
        </w:rPr>
        <w:t xml:space="preserve">and stop at the </w:t>
      </w:r>
      <w:r w:rsidR="00BC3DE9" w:rsidRPr="007A4295">
        <w:rPr>
          <w:rFonts w:ascii="Arial" w:eastAsiaTheme="minorEastAsia" w:hAnsi="Arial" w:cs="Arial"/>
          <w:b/>
          <w:i/>
          <w:color w:val="E36C0A" w:themeColor="accent6" w:themeShade="BF"/>
          <w:sz w:val="22"/>
          <w:szCs w:val="22"/>
        </w:rPr>
        <w:t xml:space="preserve">Saltwater </w:t>
      </w:r>
      <w:r w:rsidR="009B3791">
        <w:rPr>
          <w:rFonts w:ascii="Arial" w:eastAsiaTheme="minorEastAsia" w:hAnsi="Arial" w:cs="Arial"/>
          <w:b/>
          <w:i/>
          <w:color w:val="E36C0A" w:themeColor="accent6" w:themeShade="BF"/>
          <w:sz w:val="22"/>
          <w:szCs w:val="22"/>
        </w:rPr>
        <w:t>P</w:t>
      </w:r>
      <w:r w:rsidR="00BC3DE9" w:rsidRPr="007A4295">
        <w:rPr>
          <w:rFonts w:ascii="Arial" w:eastAsiaTheme="minorEastAsia" w:hAnsi="Arial" w:cs="Arial"/>
          <w:b/>
          <w:i/>
          <w:color w:val="E36C0A" w:themeColor="accent6" w:themeShade="BF"/>
          <w:sz w:val="22"/>
          <w:szCs w:val="22"/>
        </w:rPr>
        <w:t>earl Center</w:t>
      </w:r>
      <w:r w:rsidR="00BC3DE9" w:rsidRPr="00BC3DE9">
        <w:rPr>
          <w:color w:val="000000"/>
        </w:rPr>
        <w:t xml:space="preserve"> to gain a little knowledge of pearls.</w:t>
      </w:r>
    </w:p>
    <w:p w14:paraId="2033431A" w14:textId="77777777" w:rsidR="00C55BFB" w:rsidRPr="0062646C" w:rsidRDefault="00C55BFB" w:rsidP="00D0437E">
      <w:pPr>
        <w:pStyle w:val="NormalWeb"/>
        <w:spacing w:before="0" w:beforeAutospacing="0" w:after="0" w:afterAutospacing="0" w:line="330" w:lineRule="atLeast"/>
        <w:rPr>
          <w:b/>
          <w:bCs/>
          <w:color w:val="000000"/>
          <w:lang w:eastAsia="en-US"/>
        </w:rPr>
      </w:pPr>
    </w:p>
    <w:p w14:paraId="69A20127" w14:textId="77777777" w:rsidR="00B669FE" w:rsidRPr="00B669FE" w:rsidRDefault="0062646C" w:rsidP="00B669FE">
      <w:pPr>
        <w:widowControl/>
        <w:numPr>
          <w:ilvl w:val="0"/>
          <w:numId w:val="10"/>
        </w:numPr>
        <w:ind w:left="0"/>
        <w:rPr>
          <w:color w:val="000000"/>
          <w:sz w:val="24"/>
          <w:szCs w:val="24"/>
          <w:lang w:eastAsia="zh-CN"/>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Day </w:t>
      </w:r>
      <w:r w:rsidR="00C57D47"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9</w:t>
      </w:r>
      <w:r w:rsidRPr="0062646C">
        <w:rPr>
          <w:b/>
          <w:bCs/>
          <w:color w:val="000000"/>
          <w:sz w:val="24"/>
          <w:szCs w:val="24"/>
        </w:rPr>
        <w:t xml:space="preserve">. </w:t>
      </w:r>
      <w:r w:rsidR="00B71F6E">
        <w:rPr>
          <w:b/>
          <w:bCs/>
          <w:color w:val="000000"/>
          <w:sz w:val="24"/>
          <w:szCs w:val="24"/>
        </w:rPr>
        <w:t>4</w:t>
      </w:r>
      <w:r>
        <w:rPr>
          <w:b/>
          <w:bCs/>
          <w:color w:val="000000"/>
          <w:sz w:val="24"/>
          <w:szCs w:val="24"/>
        </w:rPr>
        <w:t>/</w:t>
      </w:r>
      <w:r w:rsidR="00B669FE">
        <w:rPr>
          <w:b/>
          <w:bCs/>
          <w:color w:val="000000"/>
          <w:sz w:val="24"/>
          <w:szCs w:val="24"/>
        </w:rPr>
        <w:t>1</w:t>
      </w:r>
      <w:r w:rsidR="00B71F6E">
        <w:rPr>
          <w:b/>
          <w:bCs/>
          <w:color w:val="000000"/>
          <w:sz w:val="24"/>
          <w:szCs w:val="24"/>
        </w:rPr>
        <w:t>5</w:t>
      </w:r>
      <w:r>
        <w:rPr>
          <w:b/>
          <w:bCs/>
          <w:color w:val="000000"/>
          <w:sz w:val="24"/>
          <w:szCs w:val="24"/>
        </w:rPr>
        <w:t xml:space="preserve"> </w:t>
      </w:r>
      <w:r w:rsidRPr="0062646C">
        <w:rPr>
          <w:b/>
          <w:bCs/>
          <w:color w:val="000000"/>
          <w:sz w:val="24"/>
          <w:szCs w:val="24"/>
        </w:rPr>
        <w:t xml:space="preserve">Guilin </w:t>
      </w:r>
      <w:r w:rsidR="00EA34E3" w:rsidRPr="00012996">
        <w:rPr>
          <w:b/>
          <w:bCs/>
          <w:color w:val="000000"/>
          <w:sz w:val="24"/>
          <w:szCs w:val="24"/>
        </w:rPr>
        <w:t>/ Shanghai (</w:t>
      </w:r>
      <w:r w:rsidRPr="00012996">
        <w:rPr>
          <w:b/>
          <w:bCs/>
          <w:color w:val="000000"/>
          <w:sz w:val="24"/>
          <w:szCs w:val="24"/>
        </w:rPr>
        <w:t>B</w:t>
      </w:r>
      <w:r w:rsidR="00EA34E3" w:rsidRPr="00012996">
        <w:rPr>
          <w:b/>
          <w:bCs/>
          <w:color w:val="000000"/>
          <w:sz w:val="24"/>
          <w:szCs w:val="24"/>
        </w:rPr>
        <w:t>reakfast</w:t>
      </w:r>
      <w:r w:rsidRPr="00012996">
        <w:rPr>
          <w:b/>
          <w:bCs/>
          <w:color w:val="000000"/>
          <w:sz w:val="24"/>
          <w:szCs w:val="24"/>
        </w:rPr>
        <w:t>)</w:t>
      </w:r>
      <w:r w:rsidRPr="00012996">
        <w:rPr>
          <w:rFonts w:ascii="Arial" w:hAnsi="Arial" w:cs="Arial"/>
          <w:color w:val="000000"/>
          <w:sz w:val="18"/>
          <w:szCs w:val="18"/>
          <w:lang w:eastAsia="zh-CN"/>
        </w:rPr>
        <w:t> </w:t>
      </w:r>
      <w:r w:rsidRPr="0062646C">
        <w:rPr>
          <w:rFonts w:ascii="Arial" w:hAnsi="Arial" w:cs="Arial"/>
          <w:noProof/>
          <w:color w:val="000000"/>
          <w:sz w:val="18"/>
          <w:szCs w:val="18"/>
        </w:rPr>
        <w:drawing>
          <wp:inline distT="0" distB="0" distL="0" distR="0" wp14:anchorId="4C145B21" wp14:editId="43F8D7E8">
            <wp:extent cx="133350" cy="142875"/>
            <wp:effectExtent l="0" t="0" r="0" b="0"/>
            <wp:docPr id="2" name="Picture 2"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p w14:paraId="6A6249D6" w14:textId="2EFDBDBF" w:rsidR="002B6A61" w:rsidRDefault="00DB50AD" w:rsidP="002B6A61">
      <w:pPr>
        <w:widowControl/>
        <w:rPr>
          <w:color w:val="000000"/>
          <w:sz w:val="24"/>
          <w:szCs w:val="24"/>
          <w:lang w:eastAsia="zh-CN"/>
        </w:rPr>
      </w:pPr>
      <w:r w:rsidRPr="00DB50AD">
        <w:rPr>
          <w:color w:val="000000"/>
          <w:sz w:val="24"/>
          <w:szCs w:val="24"/>
          <w:lang w:eastAsia="zh-CN"/>
        </w:rPr>
        <w:t>Free until check-out. And then take a flight bound for cosmopolitan Shanghai. The balance of the day is free at leisure.</w:t>
      </w:r>
    </w:p>
    <w:p w14:paraId="64ED3114" w14:textId="77777777" w:rsidR="002B6A61" w:rsidRDefault="002B6A61" w:rsidP="002B6A61">
      <w:pPr>
        <w:widowControl/>
        <w:rPr>
          <w:color w:val="000000"/>
          <w:sz w:val="24"/>
          <w:szCs w:val="24"/>
          <w:lang w:eastAsia="zh-CN"/>
        </w:rPr>
      </w:pPr>
    </w:p>
    <w:p w14:paraId="2FDB59D9" w14:textId="632A32D6" w:rsidR="0062646C" w:rsidRDefault="002B6A61" w:rsidP="002B6A61">
      <w:pPr>
        <w:widowControl/>
        <w:rPr>
          <w:color w:val="000000"/>
          <w:sz w:val="24"/>
          <w:szCs w:val="24"/>
          <w:lang w:eastAsia="zh-CN"/>
        </w:rPr>
      </w:pPr>
      <w:r w:rsidRPr="002B6A61">
        <w:rPr>
          <w:b/>
          <w:color w:val="948A54" w:themeColor="background2" w:themeShade="80"/>
          <w:sz w:val="24"/>
          <w:szCs w:val="24"/>
          <w:lang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Day 10</w:t>
      </w:r>
      <w:r w:rsidRPr="002B6A61">
        <w:rPr>
          <w:color w:val="948A54" w:themeColor="background2" w:themeShade="80"/>
          <w:sz w:val="24"/>
          <w:szCs w:val="24"/>
          <w:lang w:eastAsia="zh-CN"/>
        </w:rPr>
        <w:t xml:space="preserve">. </w:t>
      </w:r>
      <w:r>
        <w:rPr>
          <w:color w:val="000000"/>
          <w:sz w:val="24"/>
          <w:szCs w:val="24"/>
          <w:lang w:eastAsia="zh-CN"/>
        </w:rPr>
        <w:t>4/16 Shanghai (Breakfast, Lunch)</w:t>
      </w:r>
    </w:p>
    <w:p w14:paraId="0D12A13E" w14:textId="6A557EEF" w:rsidR="001A354B" w:rsidRPr="00363020" w:rsidRDefault="002B6A61" w:rsidP="002B6A61">
      <w:pPr>
        <w:widowControl/>
        <w:rPr>
          <w:color w:val="000000"/>
          <w:sz w:val="24"/>
          <w:szCs w:val="24"/>
          <w:lang w:eastAsia="zh-CN"/>
        </w:rPr>
      </w:pPr>
      <w:r>
        <w:rPr>
          <w:color w:val="000000"/>
          <w:sz w:val="24"/>
          <w:szCs w:val="24"/>
          <w:lang w:eastAsia="zh-CN"/>
        </w:rPr>
        <w:t>Today</w:t>
      </w:r>
      <w:r w:rsidR="00363020" w:rsidRPr="00D93ED8">
        <w:rPr>
          <w:b/>
          <w:outline/>
          <w:color w:val="C0504D" w:themeColor="accent2"/>
          <w:sz w:val="24"/>
          <w:szCs w:val="24"/>
          <w:lang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363020" w:rsidRPr="00D93ED8">
        <w:rPr>
          <w:color w:val="000000"/>
          <w:sz w:val="24"/>
          <w:szCs w:val="24"/>
          <w:lang w:eastAsia="zh-CN"/>
        </w:rPr>
        <w:t>you'll soak up the more commercial</w:t>
      </w:r>
      <w:r w:rsidR="00363020" w:rsidRPr="00363020">
        <w:rPr>
          <w:color w:val="000000"/>
          <w:sz w:val="24"/>
          <w:szCs w:val="24"/>
          <w:lang w:eastAsia="zh-CN"/>
        </w:rPr>
        <w:t xml:space="preserve"> aspects on </w:t>
      </w:r>
      <w:r w:rsidR="00363020" w:rsidRPr="00351163">
        <w:rPr>
          <w:rFonts w:ascii="Arial" w:eastAsiaTheme="minorEastAsia" w:hAnsi="Arial" w:cs="Arial"/>
          <w:b/>
          <w:i/>
          <w:color w:val="E36C0A" w:themeColor="accent6" w:themeShade="BF"/>
          <w:lang w:eastAsia="zh-CN"/>
        </w:rPr>
        <w:t>Old Street</w:t>
      </w:r>
      <w:r w:rsidR="00363020" w:rsidRPr="00363020">
        <w:rPr>
          <w:color w:val="000000"/>
          <w:sz w:val="24"/>
          <w:szCs w:val="24"/>
          <w:lang w:eastAsia="zh-CN"/>
        </w:rPr>
        <w:t xml:space="preserve">, </w:t>
      </w:r>
      <w:r w:rsidR="00363020" w:rsidRPr="00351163">
        <w:rPr>
          <w:rFonts w:ascii="Arial" w:eastAsiaTheme="minorEastAsia" w:hAnsi="Arial" w:cs="Arial"/>
          <w:b/>
          <w:i/>
          <w:color w:val="E36C0A" w:themeColor="accent6" w:themeShade="BF"/>
          <w:lang w:eastAsia="zh-CN"/>
        </w:rPr>
        <w:t xml:space="preserve">modern </w:t>
      </w:r>
      <w:proofErr w:type="spellStart"/>
      <w:r w:rsidR="00363020" w:rsidRPr="00351163">
        <w:rPr>
          <w:rFonts w:ascii="Arial" w:eastAsiaTheme="minorEastAsia" w:hAnsi="Arial" w:cs="Arial"/>
          <w:b/>
          <w:i/>
          <w:color w:val="E36C0A" w:themeColor="accent6" w:themeShade="BF"/>
          <w:lang w:eastAsia="zh-CN"/>
        </w:rPr>
        <w:t>Xintiandi</w:t>
      </w:r>
      <w:proofErr w:type="spellEnd"/>
      <w:r w:rsidR="00363020" w:rsidRPr="00363020">
        <w:rPr>
          <w:color w:val="000000"/>
          <w:sz w:val="24"/>
          <w:szCs w:val="24"/>
          <w:lang w:eastAsia="zh-CN"/>
        </w:rPr>
        <w:t xml:space="preserve">, </w:t>
      </w:r>
      <w:r w:rsidR="00363020" w:rsidRPr="00351163">
        <w:rPr>
          <w:rFonts w:ascii="Arial" w:eastAsiaTheme="minorEastAsia" w:hAnsi="Arial" w:cs="Arial"/>
          <w:b/>
          <w:i/>
          <w:color w:val="E36C0A" w:themeColor="accent6" w:themeShade="BF"/>
          <w:lang w:eastAsia="zh-CN"/>
        </w:rPr>
        <w:t>Nanjing Road</w:t>
      </w:r>
      <w:r w:rsidR="00363020" w:rsidRPr="00363020">
        <w:rPr>
          <w:color w:val="000000"/>
          <w:sz w:val="24"/>
          <w:szCs w:val="24"/>
          <w:lang w:eastAsia="zh-CN"/>
        </w:rPr>
        <w:t xml:space="preserve">, and the famous </w:t>
      </w:r>
      <w:r w:rsidR="00363020" w:rsidRPr="00351163">
        <w:rPr>
          <w:rFonts w:ascii="Arial" w:eastAsiaTheme="minorEastAsia" w:hAnsi="Arial" w:cs="Arial"/>
          <w:b/>
          <w:i/>
          <w:color w:val="E36C0A" w:themeColor="accent6" w:themeShade="BF"/>
          <w:lang w:eastAsia="zh-CN"/>
        </w:rPr>
        <w:t>Bund</w:t>
      </w:r>
      <w:r w:rsidR="00363020" w:rsidRPr="00363020">
        <w:rPr>
          <w:color w:val="000000"/>
          <w:sz w:val="24"/>
          <w:szCs w:val="24"/>
          <w:lang w:eastAsia="zh-CN"/>
        </w:rPr>
        <w:t xml:space="preserve">. Visit a </w:t>
      </w:r>
      <w:r w:rsidR="00363020" w:rsidRPr="00351163">
        <w:rPr>
          <w:rFonts w:ascii="Arial" w:eastAsiaTheme="minorEastAsia" w:hAnsi="Arial" w:cs="Arial"/>
          <w:b/>
          <w:i/>
          <w:color w:val="E36C0A" w:themeColor="accent6" w:themeShade="BF"/>
          <w:lang w:eastAsia="zh-CN"/>
        </w:rPr>
        <w:t>Silk Spinning Mill</w:t>
      </w:r>
      <w:r w:rsidR="00363020" w:rsidRPr="00363020">
        <w:rPr>
          <w:color w:val="000000"/>
          <w:sz w:val="24"/>
          <w:szCs w:val="24"/>
          <w:lang w:eastAsia="zh-CN"/>
        </w:rPr>
        <w:t xml:space="preserve"> where you can do some shopping. Then step back in time at the </w:t>
      </w:r>
      <w:r w:rsidR="00363020" w:rsidRPr="00351163">
        <w:rPr>
          <w:rFonts w:ascii="Arial" w:eastAsiaTheme="minorEastAsia" w:hAnsi="Arial" w:cs="Arial"/>
          <w:b/>
          <w:i/>
          <w:color w:val="E36C0A" w:themeColor="accent6" w:themeShade="BF"/>
          <w:lang w:eastAsia="zh-CN"/>
        </w:rPr>
        <w:t>Shanghai Museum</w:t>
      </w:r>
      <w:r w:rsidR="00363020" w:rsidRPr="00363020">
        <w:rPr>
          <w:color w:val="000000"/>
          <w:sz w:val="24"/>
          <w:szCs w:val="24"/>
          <w:lang w:eastAsia="zh-CN"/>
        </w:rPr>
        <w:t xml:space="preserve"> with more than 120,000 art objects.</w:t>
      </w:r>
    </w:p>
    <w:p w14:paraId="1EC07EF9" w14:textId="77777777" w:rsidR="00363020" w:rsidRPr="0062646C" w:rsidRDefault="00363020" w:rsidP="0062646C">
      <w:pPr>
        <w:widowControl/>
        <w:spacing w:line="330" w:lineRule="atLeast"/>
        <w:rPr>
          <w:color w:val="000000"/>
          <w:sz w:val="24"/>
          <w:szCs w:val="24"/>
          <w:lang w:eastAsia="zh-CN"/>
        </w:rPr>
      </w:pPr>
    </w:p>
    <w:p w14:paraId="59D3D9D1" w14:textId="77777777" w:rsidR="0062646C" w:rsidRPr="0062646C" w:rsidRDefault="009147EF" w:rsidP="0062646C">
      <w:pPr>
        <w:widowControl/>
        <w:numPr>
          <w:ilvl w:val="0"/>
          <w:numId w:val="10"/>
        </w:numPr>
        <w:ind w:left="0"/>
        <w:rPr>
          <w:b/>
          <w:bCs/>
          <w:color w:val="000000"/>
          <w:sz w:val="24"/>
          <w:szCs w:val="24"/>
        </w:rPr>
      </w:pPr>
      <w:r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Day 1</w:t>
      </w:r>
      <w:r w:rsidR="00077077" w:rsidRPr="002B6A61">
        <w:rPr>
          <w:b/>
          <w:bCs/>
          <w:color w:val="948A54" w:themeColor="background2" w:themeShade="8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w:t>
      </w:r>
      <w:r>
        <w:rPr>
          <w:b/>
          <w:bCs/>
          <w:color w:val="000000"/>
          <w:sz w:val="24"/>
          <w:szCs w:val="24"/>
        </w:rPr>
        <w:t xml:space="preserve">. </w:t>
      </w:r>
      <w:r w:rsidR="00B71F6E">
        <w:rPr>
          <w:b/>
          <w:bCs/>
          <w:color w:val="000000"/>
          <w:sz w:val="24"/>
          <w:szCs w:val="24"/>
        </w:rPr>
        <w:t>4</w:t>
      </w:r>
      <w:r w:rsidR="0076412B">
        <w:rPr>
          <w:b/>
          <w:bCs/>
          <w:color w:val="000000"/>
          <w:sz w:val="24"/>
          <w:szCs w:val="24"/>
        </w:rPr>
        <w:t>/</w:t>
      </w:r>
      <w:r w:rsidR="00077077">
        <w:rPr>
          <w:b/>
          <w:bCs/>
          <w:color w:val="000000"/>
          <w:sz w:val="24"/>
          <w:szCs w:val="24"/>
        </w:rPr>
        <w:t>1</w:t>
      </w:r>
      <w:r w:rsidR="00B71F6E">
        <w:rPr>
          <w:b/>
          <w:bCs/>
          <w:color w:val="000000"/>
          <w:sz w:val="24"/>
          <w:szCs w:val="24"/>
        </w:rPr>
        <w:t>7</w:t>
      </w:r>
      <w:r w:rsidR="0076412B">
        <w:rPr>
          <w:b/>
          <w:bCs/>
          <w:color w:val="000000"/>
          <w:sz w:val="24"/>
          <w:szCs w:val="24"/>
        </w:rPr>
        <w:t xml:space="preserve"> </w:t>
      </w:r>
      <w:r>
        <w:rPr>
          <w:b/>
          <w:bCs/>
          <w:color w:val="000000"/>
          <w:sz w:val="24"/>
          <w:szCs w:val="24"/>
        </w:rPr>
        <w:t>Shanghai to Hometown (</w:t>
      </w:r>
      <w:r w:rsidRPr="0062646C">
        <w:rPr>
          <w:b/>
          <w:bCs/>
          <w:color w:val="000000"/>
          <w:sz w:val="24"/>
          <w:szCs w:val="24"/>
        </w:rPr>
        <w:t>B</w:t>
      </w:r>
      <w:r>
        <w:rPr>
          <w:b/>
          <w:bCs/>
          <w:color w:val="000000"/>
          <w:sz w:val="24"/>
          <w:szCs w:val="24"/>
        </w:rPr>
        <w:t>reakfast</w:t>
      </w:r>
      <w:r w:rsidR="0062646C" w:rsidRPr="0062646C">
        <w:rPr>
          <w:b/>
          <w:bCs/>
          <w:color w:val="000000"/>
          <w:sz w:val="24"/>
          <w:szCs w:val="24"/>
        </w:rPr>
        <w:t>)</w:t>
      </w:r>
    </w:p>
    <w:p w14:paraId="5FD43D58" w14:textId="5EE1C75C" w:rsidR="004F7880" w:rsidRDefault="0062646C" w:rsidP="0062646C">
      <w:pPr>
        <w:widowControl/>
        <w:spacing w:line="330" w:lineRule="atLeast"/>
        <w:rPr>
          <w:color w:val="000000"/>
          <w:sz w:val="24"/>
          <w:szCs w:val="24"/>
          <w:lang w:eastAsia="zh-CN"/>
        </w:rPr>
      </w:pPr>
      <w:r w:rsidRPr="0062646C">
        <w:rPr>
          <w:color w:val="000000"/>
          <w:sz w:val="24"/>
          <w:szCs w:val="24"/>
          <w:lang w:eastAsia="zh-CN"/>
        </w:rPr>
        <w:t>Today you'll board a flight to return home. Your amazing China trip ends.</w:t>
      </w:r>
    </w:p>
    <w:p w14:paraId="16AA0FD5" w14:textId="77777777" w:rsidR="00401EF9" w:rsidRDefault="00401EF9" w:rsidP="0062646C">
      <w:pPr>
        <w:widowControl/>
        <w:spacing w:line="330" w:lineRule="atLeast"/>
        <w:rPr>
          <w:rFonts w:eastAsiaTheme="minorEastAsia"/>
          <w:color w:val="000000"/>
          <w:sz w:val="24"/>
          <w:szCs w:val="24"/>
          <w:lang w:eastAsia="zh-CN"/>
        </w:rPr>
      </w:pPr>
    </w:p>
    <w:p w14:paraId="6C425041" w14:textId="77777777" w:rsidR="00015B52" w:rsidRPr="00401EF9" w:rsidRDefault="00015B52" w:rsidP="00015B52">
      <w:pPr>
        <w:pStyle w:val="Heading4"/>
        <w:spacing w:before="0"/>
        <w:rPr>
          <w:rFonts w:ascii="Arial" w:hAnsi="Arial" w:cs="Arial"/>
          <w:b/>
          <w:color w:val="AB794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01EF9">
        <w:rPr>
          <w:rFonts w:ascii="Arial" w:hAnsi="Arial" w:cs="Arial"/>
          <w:b/>
          <w:color w:val="AB794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Recommended Options:</w:t>
      </w:r>
    </w:p>
    <w:p w14:paraId="470DAE0C" w14:textId="4B45ADB5" w:rsidR="00015B52" w:rsidRDefault="00401EF9" w:rsidP="00015B52">
      <w:pPr>
        <w:pStyle w:val="NormalWeb"/>
        <w:spacing w:before="0" w:beforeAutospacing="0" w:after="0" w:afterAutospacing="0"/>
      </w:pPr>
      <w:r>
        <w:rPr>
          <w:rFonts w:hAnsi="Symbol"/>
        </w:rPr>
        <w:t></w:t>
      </w:r>
      <w:r>
        <w:t xml:space="preserve"> </w:t>
      </w:r>
      <w:r w:rsidRPr="002A33F3">
        <w:rPr>
          <w:b/>
          <w:color w:val="AB794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Day</w:t>
      </w:r>
      <w:r w:rsidR="00015B52" w:rsidRPr="002A33F3">
        <w:rPr>
          <w:b/>
          <w:color w:val="AB794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3: </w:t>
      </w:r>
      <w:r w:rsidR="00015B52">
        <w:t>Hutong tour with rickshaw &amp; lunch at local family $39</w:t>
      </w:r>
      <w:r w:rsidR="006E78CB">
        <w:t xml:space="preserve"> per person</w:t>
      </w:r>
    </w:p>
    <w:p w14:paraId="72DAD381" w14:textId="77777777" w:rsidR="00D4124D" w:rsidRPr="0062646C" w:rsidRDefault="00015B52" w:rsidP="00015B52">
      <w:pPr>
        <w:widowControl/>
        <w:spacing w:line="330" w:lineRule="atLeast"/>
        <w:rPr>
          <w:rFonts w:eastAsiaTheme="minorEastAsia"/>
          <w:color w:val="000000"/>
          <w:sz w:val="24"/>
          <w:szCs w:val="24"/>
          <w:lang w:eastAsia="zh-CN"/>
        </w:rPr>
      </w:pPr>
      <w:r w:rsidRPr="00627EF9">
        <w:rPr>
          <w:rFonts w:hAnsi="Symbol"/>
          <w:sz w:val="24"/>
          <w:szCs w:val="24"/>
        </w:rPr>
        <w:t></w:t>
      </w:r>
      <w:r w:rsidRPr="00627EF9">
        <w:rPr>
          <w:sz w:val="24"/>
          <w:szCs w:val="24"/>
        </w:rPr>
        <w:t xml:space="preserve">  </w:t>
      </w:r>
      <w:r w:rsidRPr="00627EF9">
        <w:rPr>
          <w:b/>
          <w:color w:val="AB794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Day 4</w:t>
      </w:r>
      <w:r w:rsidRPr="00627EF9">
        <w:rPr>
          <w:color w:val="AB7942"/>
          <w:sz w:val="28"/>
          <w:szCs w:val="28"/>
        </w:rPr>
        <w:t>:</w:t>
      </w:r>
      <w:r w:rsidRPr="00627EF9">
        <w:t xml:space="preserve"> </w:t>
      </w:r>
      <w:r>
        <w:t>The Golden Mask Dynasty $39</w:t>
      </w:r>
      <w:r w:rsidR="006E78CB">
        <w:t xml:space="preserve"> per person</w:t>
      </w:r>
    </w:p>
    <w:p w14:paraId="4FF0F133" w14:textId="77777777" w:rsidR="0062646C" w:rsidRPr="0062646C" w:rsidRDefault="0062646C" w:rsidP="0062646C">
      <w:pPr>
        <w:widowControl/>
        <w:rPr>
          <w:color w:val="000000"/>
          <w:sz w:val="24"/>
          <w:szCs w:val="24"/>
        </w:rPr>
      </w:pPr>
    </w:p>
    <w:p w14:paraId="73F5C8D0" w14:textId="38BB9B22" w:rsidR="00E53B3B" w:rsidRPr="0065219B" w:rsidRDefault="00A67B32">
      <w:pPr>
        <w:pStyle w:val="BodyText"/>
        <w:rPr>
          <w:b/>
          <w:color w:val="0000FF"/>
          <w:sz w:val="52"/>
          <w:szCs w:val="52"/>
        </w:rPr>
      </w:pPr>
      <w:r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Tour </w:t>
      </w:r>
      <w:r w:rsidR="0017733C">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Price</w:t>
      </w:r>
      <w:r w:rsidR="0086332A"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w:t>
      </w:r>
      <w:r w:rsidR="00857759"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w:t>
      </w:r>
      <w:r w:rsidR="00CA0278">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65</w:t>
      </w:r>
      <w:r w:rsidR="00FF6C15"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0</w:t>
      </w:r>
      <w:r w:rsidR="009016EC"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8954A4"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17A2E">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w:t>
      </w:r>
      <w:r w:rsidR="008954A4"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er </w:t>
      </w:r>
      <w:r w:rsidR="009016EC"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person with</w:t>
      </w:r>
      <w:r w:rsidR="004E317C" w:rsidRPr="0084321A">
        <w:rPr>
          <w:b/>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857759" w:rsidRPr="0065219B">
        <w:rPr>
          <w:b/>
          <w:sz w:val="52"/>
          <w:szCs w:val="52"/>
        </w:rPr>
        <w:t>International Airfare from JFK</w:t>
      </w:r>
      <w:r w:rsidR="00470404" w:rsidRPr="0065219B">
        <w:rPr>
          <w:b/>
          <w:sz w:val="52"/>
          <w:szCs w:val="52"/>
        </w:rPr>
        <w:t xml:space="preserve"> to Beijing and Shanghai to </w:t>
      </w:r>
      <w:r w:rsidR="00857759" w:rsidRPr="0065219B">
        <w:rPr>
          <w:b/>
          <w:sz w:val="52"/>
          <w:szCs w:val="52"/>
        </w:rPr>
        <w:t>JFK</w:t>
      </w:r>
      <w:r w:rsidR="00470404" w:rsidRPr="0065219B">
        <w:rPr>
          <w:b/>
          <w:sz w:val="52"/>
          <w:szCs w:val="52"/>
        </w:rPr>
        <w:t>.</w:t>
      </w:r>
    </w:p>
    <w:p w14:paraId="3725D650" w14:textId="77777777" w:rsidR="00AF2A74" w:rsidRPr="0065219B" w:rsidRDefault="00AF2A74" w:rsidP="00746942">
      <w:pPr>
        <w:widowControl/>
        <w:rPr>
          <w:b/>
          <w:color w:val="000000"/>
          <w:sz w:val="28"/>
          <w:szCs w:val="28"/>
        </w:rPr>
      </w:pPr>
    </w:p>
    <w:p w14:paraId="419B938E" w14:textId="77777777" w:rsidR="00AF2A74" w:rsidRPr="00071A9C" w:rsidRDefault="00AF2A74" w:rsidP="00AF2A74">
      <w:pPr>
        <w:pStyle w:val="Heading3"/>
        <w:spacing w:before="0" w:after="150"/>
        <w:rPr>
          <w:rFonts w:ascii="Times New Roman" w:hAnsi="Times New Roman" w:cs="Times New Roman"/>
          <w:b/>
          <w:iCs/>
          <w:color w:val="4F81BD" w:themeColor="accent1"/>
          <w:sz w:val="28"/>
          <w:szCs w:val="28"/>
          <w14:textOutline w14:w="12700" w14:cap="flat" w14:cmpd="sng" w14:algn="ctr">
            <w14:solidFill>
              <w14:schemeClr w14:val="accent4"/>
            </w14:solidFill>
            <w14:prstDash w14:val="solid"/>
            <w14:round/>
          </w14:textOutline>
        </w:rPr>
      </w:pPr>
      <w:r w:rsidRPr="00071A9C">
        <w:rPr>
          <w:rFonts w:ascii="Times New Roman" w:hAnsi="Times New Roman" w:cs="Times New Roman"/>
          <w:b/>
          <w:color w:val="4F81BD" w:themeColor="accent1"/>
          <w:sz w:val="28"/>
          <w:szCs w:val="28"/>
          <w14:textOutline w14:w="12700" w14:cap="flat" w14:cmpd="sng" w14:algn="ctr">
            <w14:solidFill>
              <w14:schemeClr w14:val="accent4"/>
            </w14:solidFill>
            <w14:prstDash w14:val="solid"/>
            <w14:round/>
          </w14:textOutline>
        </w:rPr>
        <w:t>Services</w:t>
      </w:r>
      <w:r w:rsidRPr="00071A9C">
        <w:rPr>
          <w:rFonts w:ascii="Times New Roman" w:hAnsi="Times New Roman" w:cs="Times New Roman"/>
          <w:b/>
          <w:iCs/>
          <w:color w:val="4F81BD" w:themeColor="accent1"/>
          <w:sz w:val="28"/>
          <w:szCs w:val="28"/>
          <w14:textOutline w14:w="12700" w14:cap="flat" w14:cmpd="sng" w14:algn="ctr">
            <w14:solidFill>
              <w14:schemeClr w14:val="accent4"/>
            </w14:solidFill>
            <w14:prstDash w14:val="solid"/>
            <w14:round/>
          </w14:textOutline>
        </w:rPr>
        <w:t xml:space="preserve"> Inclusions:</w:t>
      </w:r>
    </w:p>
    <w:p w14:paraId="087875EC" w14:textId="77777777" w:rsidR="00BD0E3A" w:rsidRDefault="00B8511A" w:rsidP="00BD0E3A">
      <w:pPr>
        <w:widowControl/>
        <w:numPr>
          <w:ilvl w:val="0"/>
          <w:numId w:val="5"/>
        </w:numPr>
        <w:ind w:left="0"/>
        <w:rPr>
          <w:color w:val="000000"/>
          <w:sz w:val="28"/>
          <w:szCs w:val="28"/>
        </w:rPr>
      </w:pPr>
      <w:r w:rsidRPr="00B8511A">
        <w:rPr>
          <w:color w:val="000000"/>
          <w:sz w:val="28"/>
          <w:szCs w:val="28"/>
        </w:rPr>
        <w:t>Airline taxes &amp; fuel surcharges</w:t>
      </w:r>
    </w:p>
    <w:p w14:paraId="10508F37" w14:textId="6E32EA70" w:rsidR="0046015B" w:rsidRPr="00BD0E3A" w:rsidRDefault="008B7BC5" w:rsidP="00BD0E3A">
      <w:pPr>
        <w:widowControl/>
        <w:numPr>
          <w:ilvl w:val="0"/>
          <w:numId w:val="5"/>
        </w:numPr>
        <w:ind w:left="0"/>
        <w:rPr>
          <w:color w:val="000000"/>
          <w:sz w:val="28"/>
          <w:szCs w:val="28"/>
        </w:rPr>
      </w:pPr>
      <w:r w:rsidRPr="00BD0E3A">
        <w:rPr>
          <w:b/>
          <w:i/>
          <w:iCs/>
          <w:color w:val="000000"/>
          <w:sz w:val="28"/>
          <w:szCs w:val="28"/>
        </w:rPr>
        <w:t>International Airfare from JFK to Beijing and Shanghai to</w:t>
      </w:r>
      <w:r w:rsidR="00794A52">
        <w:rPr>
          <w:b/>
          <w:i/>
          <w:iCs/>
          <w:color w:val="000000"/>
          <w:sz w:val="28"/>
          <w:szCs w:val="28"/>
        </w:rPr>
        <w:t xml:space="preserve"> </w:t>
      </w:r>
      <w:r w:rsidRPr="00BD0E3A">
        <w:rPr>
          <w:b/>
          <w:i/>
          <w:iCs/>
          <w:color w:val="000000"/>
          <w:sz w:val="28"/>
          <w:szCs w:val="28"/>
        </w:rPr>
        <w:t>JFK</w:t>
      </w:r>
    </w:p>
    <w:p w14:paraId="7D92F875" w14:textId="3F564C1B" w:rsidR="00B8511A" w:rsidRPr="0065219B" w:rsidRDefault="00B8511A" w:rsidP="00B8511A">
      <w:pPr>
        <w:widowControl/>
        <w:numPr>
          <w:ilvl w:val="0"/>
          <w:numId w:val="5"/>
        </w:numPr>
        <w:ind w:left="0"/>
        <w:rPr>
          <w:b/>
          <w:color w:val="000000"/>
          <w:sz w:val="28"/>
          <w:szCs w:val="28"/>
        </w:rPr>
      </w:pPr>
      <w:r w:rsidRPr="0065219B">
        <w:rPr>
          <w:b/>
          <w:color w:val="000000"/>
          <w:sz w:val="28"/>
          <w:szCs w:val="28"/>
        </w:rPr>
        <w:t>Inter</w:t>
      </w:r>
      <w:r w:rsidR="0065219B">
        <w:rPr>
          <w:b/>
          <w:color w:val="000000"/>
          <w:sz w:val="28"/>
          <w:szCs w:val="28"/>
        </w:rPr>
        <w:t xml:space="preserve"> domestic </w:t>
      </w:r>
      <w:r w:rsidRPr="0065219B">
        <w:rPr>
          <w:b/>
          <w:color w:val="000000"/>
          <w:sz w:val="28"/>
          <w:szCs w:val="28"/>
        </w:rPr>
        <w:t>-China Flights</w:t>
      </w:r>
    </w:p>
    <w:p w14:paraId="0A52ABA6" w14:textId="77777777" w:rsidR="00B8511A" w:rsidRPr="00B8511A" w:rsidRDefault="00B8511A" w:rsidP="00B8511A">
      <w:pPr>
        <w:widowControl/>
        <w:numPr>
          <w:ilvl w:val="0"/>
          <w:numId w:val="5"/>
        </w:numPr>
        <w:ind w:left="0"/>
        <w:rPr>
          <w:color w:val="000000"/>
          <w:sz w:val="28"/>
          <w:szCs w:val="28"/>
        </w:rPr>
      </w:pPr>
      <w:r w:rsidRPr="00B8511A">
        <w:rPr>
          <w:color w:val="000000"/>
          <w:sz w:val="28"/>
          <w:szCs w:val="28"/>
        </w:rPr>
        <w:t>Beijing to Xian</w:t>
      </w:r>
    </w:p>
    <w:p w14:paraId="208FBE9F" w14:textId="77777777" w:rsidR="00B8511A" w:rsidRPr="00B8511A" w:rsidRDefault="00B8511A" w:rsidP="00B8511A">
      <w:pPr>
        <w:widowControl/>
        <w:numPr>
          <w:ilvl w:val="0"/>
          <w:numId w:val="5"/>
        </w:numPr>
        <w:ind w:left="0"/>
        <w:rPr>
          <w:color w:val="000000"/>
          <w:sz w:val="28"/>
          <w:szCs w:val="28"/>
        </w:rPr>
      </w:pPr>
      <w:r w:rsidRPr="00B8511A">
        <w:rPr>
          <w:color w:val="000000"/>
          <w:sz w:val="28"/>
          <w:szCs w:val="28"/>
        </w:rPr>
        <w:t>Xian to Guilin</w:t>
      </w:r>
    </w:p>
    <w:p w14:paraId="45909FE5" w14:textId="77777777" w:rsidR="00B8511A" w:rsidRPr="001C164F" w:rsidRDefault="00B8511A" w:rsidP="001C164F">
      <w:pPr>
        <w:widowControl/>
        <w:numPr>
          <w:ilvl w:val="0"/>
          <w:numId w:val="5"/>
        </w:numPr>
        <w:ind w:left="0"/>
        <w:rPr>
          <w:color w:val="000000"/>
          <w:sz w:val="28"/>
          <w:szCs w:val="28"/>
        </w:rPr>
      </w:pPr>
      <w:r w:rsidRPr="00B8511A">
        <w:rPr>
          <w:color w:val="000000"/>
          <w:sz w:val="28"/>
          <w:szCs w:val="28"/>
        </w:rPr>
        <w:t xml:space="preserve">Guilin </w:t>
      </w:r>
      <w:r w:rsidRPr="001C164F">
        <w:rPr>
          <w:color w:val="000000"/>
          <w:sz w:val="28"/>
          <w:szCs w:val="28"/>
        </w:rPr>
        <w:t>to Shanghai</w:t>
      </w:r>
    </w:p>
    <w:p w14:paraId="5852EEA1" w14:textId="77777777" w:rsidR="00B8511A" w:rsidRPr="00B8511A" w:rsidRDefault="00E260AD" w:rsidP="00B8511A">
      <w:pPr>
        <w:widowControl/>
        <w:numPr>
          <w:ilvl w:val="0"/>
          <w:numId w:val="5"/>
        </w:numPr>
        <w:ind w:left="0"/>
        <w:rPr>
          <w:color w:val="000000"/>
          <w:sz w:val="28"/>
          <w:szCs w:val="28"/>
        </w:rPr>
      </w:pPr>
      <w:r>
        <w:rPr>
          <w:color w:val="000000"/>
          <w:sz w:val="28"/>
          <w:szCs w:val="28"/>
        </w:rPr>
        <w:t>9</w:t>
      </w:r>
      <w:r w:rsidR="00B8511A" w:rsidRPr="00B8511A">
        <w:rPr>
          <w:color w:val="000000"/>
          <w:sz w:val="28"/>
          <w:szCs w:val="28"/>
        </w:rPr>
        <w:t xml:space="preserve"> nights </w:t>
      </w:r>
      <w:r w:rsidR="002D7C23">
        <w:rPr>
          <w:color w:val="000000"/>
          <w:sz w:val="28"/>
          <w:szCs w:val="28"/>
        </w:rPr>
        <w:t xml:space="preserve">3-star </w:t>
      </w:r>
      <w:r w:rsidR="00B8511A" w:rsidRPr="00B8511A">
        <w:rPr>
          <w:color w:val="000000"/>
          <w:sz w:val="28"/>
          <w:szCs w:val="28"/>
        </w:rPr>
        <w:t>accommodations</w:t>
      </w:r>
    </w:p>
    <w:p w14:paraId="0099798C" w14:textId="77777777" w:rsidR="00B8511A" w:rsidRPr="00B8511A" w:rsidRDefault="00B8511A" w:rsidP="00971092">
      <w:pPr>
        <w:widowControl/>
        <w:rPr>
          <w:color w:val="000000"/>
          <w:sz w:val="28"/>
          <w:szCs w:val="28"/>
        </w:rPr>
      </w:pPr>
      <w:r w:rsidRPr="00B8511A">
        <w:rPr>
          <w:color w:val="000000"/>
          <w:sz w:val="28"/>
          <w:szCs w:val="28"/>
        </w:rPr>
        <w:t xml:space="preserve">Beijing 3 nights </w:t>
      </w:r>
      <w:r w:rsidR="002D7C23">
        <w:rPr>
          <w:color w:val="000000"/>
          <w:sz w:val="28"/>
          <w:szCs w:val="28"/>
        </w:rPr>
        <w:t>–</w:t>
      </w:r>
      <w:r w:rsidRPr="00B8511A">
        <w:rPr>
          <w:sz w:val="28"/>
          <w:szCs w:val="28"/>
        </w:rPr>
        <w:t> </w:t>
      </w:r>
      <w:hyperlink r:id="rId9" w:tgtFrame="_blank" w:history="1">
        <w:r w:rsidR="002D7C23">
          <w:rPr>
            <w:color w:val="000000"/>
            <w:sz w:val="28"/>
            <w:szCs w:val="28"/>
          </w:rPr>
          <w:t xml:space="preserve">Friendship Hotel </w:t>
        </w:r>
        <w:r w:rsidRPr="00B8511A">
          <w:rPr>
            <w:color w:val="000000"/>
            <w:sz w:val="28"/>
            <w:szCs w:val="28"/>
          </w:rPr>
          <w:t>Beijing</w:t>
        </w:r>
      </w:hyperlink>
      <w:r w:rsidRPr="00B8511A">
        <w:rPr>
          <w:sz w:val="28"/>
          <w:szCs w:val="28"/>
        </w:rPr>
        <w:t> </w:t>
      </w:r>
      <w:r w:rsidR="00162750">
        <w:rPr>
          <w:sz w:val="28"/>
          <w:szCs w:val="28"/>
        </w:rPr>
        <w:t xml:space="preserve">    </w:t>
      </w:r>
      <w:r w:rsidR="00162750" w:rsidRPr="00162750">
        <w:rPr>
          <w:b/>
          <w:i/>
          <w:sz w:val="28"/>
          <w:szCs w:val="28"/>
          <w:u w:val="single"/>
        </w:rPr>
        <w:t>http://bjfriendshiphotel.com/siteen/index.html</w:t>
      </w:r>
    </w:p>
    <w:p w14:paraId="1AD8A848" w14:textId="77777777" w:rsidR="00B8511A" w:rsidRPr="00B8511A" w:rsidRDefault="00B8511A" w:rsidP="00971092">
      <w:pPr>
        <w:widowControl/>
        <w:rPr>
          <w:color w:val="000000"/>
          <w:sz w:val="28"/>
          <w:szCs w:val="28"/>
        </w:rPr>
      </w:pPr>
      <w:r w:rsidRPr="00B8511A">
        <w:rPr>
          <w:color w:val="000000"/>
          <w:sz w:val="28"/>
          <w:szCs w:val="28"/>
        </w:rPr>
        <w:t xml:space="preserve">Xian 1 night </w:t>
      </w:r>
      <w:r w:rsidR="000B0C95">
        <w:rPr>
          <w:color w:val="000000"/>
          <w:sz w:val="28"/>
          <w:szCs w:val="28"/>
        </w:rPr>
        <w:t>–</w:t>
      </w:r>
      <w:r w:rsidRPr="00B8511A">
        <w:rPr>
          <w:sz w:val="28"/>
          <w:szCs w:val="28"/>
        </w:rPr>
        <w:t> </w:t>
      </w:r>
      <w:hyperlink r:id="rId10" w:tgtFrame="_blank" w:history="1">
        <w:r w:rsidR="000B0C95">
          <w:rPr>
            <w:color w:val="000000"/>
            <w:sz w:val="28"/>
            <w:szCs w:val="28"/>
          </w:rPr>
          <w:t>Grand Noble</w:t>
        </w:r>
        <w:r w:rsidRPr="00B8511A">
          <w:rPr>
            <w:color w:val="000000"/>
            <w:sz w:val="28"/>
            <w:szCs w:val="28"/>
          </w:rPr>
          <w:t xml:space="preserve"> Hotel</w:t>
        </w:r>
      </w:hyperlink>
      <w:r w:rsidRPr="00B8511A">
        <w:rPr>
          <w:sz w:val="28"/>
          <w:szCs w:val="28"/>
        </w:rPr>
        <w:t> </w:t>
      </w:r>
      <w:r w:rsidR="00162750">
        <w:rPr>
          <w:sz w:val="28"/>
          <w:szCs w:val="28"/>
        </w:rPr>
        <w:t xml:space="preserve"> </w:t>
      </w:r>
      <w:r w:rsidR="00162750" w:rsidRPr="00162750">
        <w:rPr>
          <w:b/>
          <w:i/>
          <w:sz w:val="28"/>
          <w:szCs w:val="28"/>
          <w:u w:val="single"/>
        </w:rPr>
        <w:t>http://www.gnhotel.com/xian_index.php?Locale=en-us</w:t>
      </w:r>
    </w:p>
    <w:p w14:paraId="04BCA362" w14:textId="77777777" w:rsidR="00B8511A" w:rsidRPr="00666C13" w:rsidRDefault="00B8511A" w:rsidP="00971092">
      <w:pPr>
        <w:widowControl/>
        <w:rPr>
          <w:color w:val="8064A2" w:themeColor="accent4"/>
          <w:sz w:val="28"/>
          <w:szCs w:val="28"/>
        </w:rPr>
      </w:pPr>
      <w:r w:rsidRPr="00B8511A">
        <w:rPr>
          <w:color w:val="000000"/>
          <w:sz w:val="28"/>
          <w:szCs w:val="28"/>
        </w:rPr>
        <w:t xml:space="preserve">Guilin 2 nights </w:t>
      </w:r>
      <w:r w:rsidR="0095751B">
        <w:rPr>
          <w:color w:val="000000"/>
          <w:sz w:val="28"/>
          <w:szCs w:val="28"/>
        </w:rPr>
        <w:t>–</w:t>
      </w:r>
      <w:r w:rsidRPr="00B8511A">
        <w:rPr>
          <w:sz w:val="28"/>
          <w:szCs w:val="28"/>
        </w:rPr>
        <w:t> </w:t>
      </w:r>
      <w:hyperlink r:id="rId11" w:tgtFrame="_blank" w:history="1">
        <w:r w:rsidR="0095751B">
          <w:rPr>
            <w:color w:val="000000"/>
            <w:sz w:val="28"/>
            <w:szCs w:val="28"/>
          </w:rPr>
          <w:t>Grand Link</w:t>
        </w:r>
        <w:r w:rsidRPr="00B8511A">
          <w:rPr>
            <w:color w:val="000000"/>
            <w:sz w:val="28"/>
            <w:szCs w:val="28"/>
          </w:rPr>
          <w:t xml:space="preserve"> Hotel</w:t>
        </w:r>
      </w:hyperlink>
      <w:r w:rsidRPr="00B8511A">
        <w:rPr>
          <w:sz w:val="28"/>
          <w:szCs w:val="28"/>
        </w:rPr>
        <w:t> </w:t>
      </w:r>
      <w:r w:rsidR="00162750">
        <w:rPr>
          <w:sz w:val="28"/>
          <w:szCs w:val="28"/>
        </w:rPr>
        <w:t xml:space="preserve"> </w:t>
      </w:r>
      <w:r w:rsidR="00162750" w:rsidRPr="00162750">
        <w:rPr>
          <w:b/>
          <w:i/>
          <w:sz w:val="28"/>
          <w:szCs w:val="28"/>
          <w:u w:val="single"/>
        </w:rPr>
        <w:t>www.guishanhotel.com/</w:t>
      </w:r>
    </w:p>
    <w:p w14:paraId="53D4A1AE" w14:textId="77777777" w:rsidR="0095751B" w:rsidRPr="00162750" w:rsidRDefault="00B8511A" w:rsidP="0095751B">
      <w:pPr>
        <w:spacing w:line="300" w:lineRule="atLeast"/>
        <w:rPr>
          <w:b/>
          <w:i/>
          <w:sz w:val="28"/>
          <w:szCs w:val="28"/>
          <w:u w:val="single"/>
        </w:rPr>
      </w:pPr>
      <w:r w:rsidRPr="00B8511A">
        <w:rPr>
          <w:color w:val="000000"/>
          <w:sz w:val="28"/>
          <w:szCs w:val="28"/>
        </w:rPr>
        <w:t>Shanghai 3 nights -</w:t>
      </w:r>
      <w:r w:rsidRPr="0095751B">
        <w:rPr>
          <w:color w:val="000000"/>
          <w:sz w:val="28"/>
          <w:szCs w:val="28"/>
        </w:rPr>
        <w:t> </w:t>
      </w:r>
      <w:r w:rsidR="0095751B" w:rsidRPr="0095751B">
        <w:rPr>
          <w:color w:val="000000"/>
          <w:sz w:val="28"/>
          <w:szCs w:val="28"/>
        </w:rPr>
        <w:t>Holiday Inn Express Shanghai Zhabei</w:t>
      </w:r>
      <w:r w:rsidR="00971092">
        <w:rPr>
          <w:color w:val="000000"/>
          <w:sz w:val="28"/>
          <w:szCs w:val="28"/>
        </w:rPr>
        <w:t xml:space="preserve"> </w:t>
      </w:r>
      <w:r w:rsidR="00162750" w:rsidRPr="00162750">
        <w:rPr>
          <w:b/>
          <w:i/>
          <w:sz w:val="28"/>
          <w:szCs w:val="28"/>
          <w:u w:val="single"/>
        </w:rPr>
        <w:t>https://www.ihg.com/holidayinnexpress/hotels/us/en/shanghai/shgzb/hoteldetail</w:t>
      </w:r>
    </w:p>
    <w:p w14:paraId="1F4B85D0" w14:textId="77777777" w:rsidR="00B8511A" w:rsidRPr="00B8511A" w:rsidRDefault="00B8511A" w:rsidP="00B8511A">
      <w:pPr>
        <w:widowControl/>
        <w:numPr>
          <w:ilvl w:val="0"/>
          <w:numId w:val="5"/>
        </w:numPr>
        <w:ind w:left="0"/>
        <w:rPr>
          <w:color w:val="000000"/>
          <w:sz w:val="28"/>
          <w:szCs w:val="28"/>
        </w:rPr>
      </w:pPr>
      <w:r w:rsidRPr="00B8511A">
        <w:rPr>
          <w:color w:val="000000"/>
          <w:sz w:val="28"/>
          <w:szCs w:val="28"/>
        </w:rPr>
        <w:t>All transfers</w:t>
      </w:r>
    </w:p>
    <w:p w14:paraId="2F594671" w14:textId="77777777" w:rsidR="00B8511A" w:rsidRPr="00B8511A" w:rsidRDefault="00B8511A" w:rsidP="00B8511A">
      <w:pPr>
        <w:widowControl/>
        <w:numPr>
          <w:ilvl w:val="0"/>
          <w:numId w:val="5"/>
        </w:numPr>
        <w:ind w:left="0"/>
        <w:rPr>
          <w:color w:val="000000"/>
          <w:sz w:val="28"/>
          <w:szCs w:val="28"/>
        </w:rPr>
      </w:pPr>
      <w:r w:rsidRPr="00B8511A">
        <w:rPr>
          <w:color w:val="000000"/>
          <w:sz w:val="28"/>
          <w:szCs w:val="28"/>
        </w:rPr>
        <w:t>Knowledgeable English-speaking tour guides</w:t>
      </w:r>
    </w:p>
    <w:p w14:paraId="0EF03AA4" w14:textId="77777777" w:rsidR="00920680" w:rsidRDefault="009806D2" w:rsidP="00DB7099">
      <w:pPr>
        <w:widowControl/>
        <w:numPr>
          <w:ilvl w:val="0"/>
          <w:numId w:val="5"/>
        </w:numPr>
        <w:ind w:left="0"/>
        <w:rPr>
          <w:color w:val="000000"/>
          <w:sz w:val="28"/>
          <w:szCs w:val="28"/>
        </w:rPr>
      </w:pPr>
      <w:r w:rsidRPr="00920680">
        <w:rPr>
          <w:color w:val="000000"/>
          <w:sz w:val="28"/>
          <w:szCs w:val="28"/>
        </w:rPr>
        <w:t>15 meals: 9 breakfasts, 4 lunches</w:t>
      </w:r>
    </w:p>
    <w:p w14:paraId="31065409" w14:textId="77777777" w:rsidR="00B8511A" w:rsidRPr="00920680" w:rsidRDefault="00B8511A" w:rsidP="00DB7099">
      <w:pPr>
        <w:widowControl/>
        <w:numPr>
          <w:ilvl w:val="0"/>
          <w:numId w:val="5"/>
        </w:numPr>
        <w:ind w:left="0"/>
        <w:rPr>
          <w:color w:val="000000"/>
          <w:sz w:val="28"/>
          <w:szCs w:val="28"/>
        </w:rPr>
      </w:pPr>
      <w:r w:rsidRPr="00920680">
        <w:rPr>
          <w:color w:val="000000"/>
          <w:sz w:val="28"/>
          <w:szCs w:val="28"/>
        </w:rPr>
        <w:t>Sightseeing per itinerary in modern air-conditioned motor coach</w:t>
      </w:r>
    </w:p>
    <w:p w14:paraId="7270EB49" w14:textId="3653A27C" w:rsidR="00544E56" w:rsidRPr="005B607A" w:rsidRDefault="00B8511A" w:rsidP="000E35FF">
      <w:pPr>
        <w:widowControl/>
        <w:numPr>
          <w:ilvl w:val="0"/>
          <w:numId w:val="5"/>
        </w:numPr>
        <w:ind w:left="0"/>
        <w:rPr>
          <w:b/>
          <w:color w:val="000000"/>
          <w:sz w:val="28"/>
          <w:szCs w:val="28"/>
        </w:rPr>
      </w:pPr>
      <w:r w:rsidRPr="005B607A">
        <w:rPr>
          <w:color w:val="000000"/>
          <w:sz w:val="28"/>
          <w:szCs w:val="28"/>
        </w:rPr>
        <w:t>Administration &amp; Entrance fees as per itinerary</w:t>
      </w:r>
    </w:p>
    <w:p w14:paraId="70FF4767" w14:textId="77777777" w:rsidR="00544E56" w:rsidRDefault="00544E56" w:rsidP="00746942">
      <w:pPr>
        <w:pStyle w:val="Heading4"/>
        <w:spacing w:before="0"/>
        <w:rPr>
          <w:rFonts w:ascii="Times New Roman" w:hAnsi="Times New Roman" w:cs="Times New Roman"/>
          <w:b/>
          <w:color w:val="000000"/>
          <w:sz w:val="28"/>
          <w:szCs w:val="28"/>
        </w:rPr>
      </w:pPr>
    </w:p>
    <w:p w14:paraId="0C632C3D" w14:textId="77777777" w:rsidR="00746942" w:rsidRPr="00071A9C" w:rsidRDefault="00746942" w:rsidP="00746942">
      <w:pPr>
        <w:pStyle w:val="Heading4"/>
        <w:spacing w:before="0"/>
        <w:rPr>
          <w:rFonts w:ascii="Times New Roman" w:hAnsi="Times New Roman" w:cs="Times New Roman"/>
          <w:b/>
          <w:i w:val="0"/>
          <w:color w:val="8064A2" w:themeColor="accent4"/>
          <w:sz w:val="28"/>
          <w:szCs w:val="28"/>
          <w14:textOutline w14:w="12700" w14:cap="flat" w14:cmpd="sng" w14:algn="ctr">
            <w14:solidFill>
              <w14:schemeClr w14:val="accent4"/>
            </w14:solidFill>
            <w14:prstDash w14:val="solid"/>
            <w14:round/>
          </w14:textOutline>
        </w:rPr>
      </w:pPr>
      <w:r w:rsidRPr="00071A9C">
        <w:rPr>
          <w:rFonts w:ascii="Times New Roman" w:hAnsi="Times New Roman" w:cs="Times New Roman"/>
          <w:b/>
          <w:i w:val="0"/>
          <w:color w:val="8064A2" w:themeColor="accent4"/>
          <w:sz w:val="28"/>
          <w:szCs w:val="28"/>
          <w14:textOutline w14:w="12700" w14:cap="flat" w14:cmpd="sng" w14:algn="ctr">
            <w14:solidFill>
              <w14:schemeClr w14:val="accent4"/>
            </w14:solidFill>
            <w14:prstDash w14:val="solid"/>
            <w14:round/>
          </w14:textOutline>
        </w:rPr>
        <w:t>Services Exclusions:</w:t>
      </w:r>
    </w:p>
    <w:p w14:paraId="53A4D057" w14:textId="77777777" w:rsidR="00746942" w:rsidRPr="00496A38" w:rsidRDefault="00746942" w:rsidP="00B81744">
      <w:pPr>
        <w:widowControl/>
        <w:rPr>
          <w:b/>
          <w:color w:val="8064A2" w:themeColor="accent4"/>
          <w:sz w:val="28"/>
          <w:szCs w:val="28"/>
          <w14:textOutline w14:w="12700" w14:cap="flat" w14:cmpd="sng" w14:algn="ctr">
            <w14:solidFill>
              <w14:schemeClr w14:val="accent4"/>
            </w14:solidFill>
            <w14:prstDash w14:val="solid"/>
            <w14:round/>
          </w14:textOutline>
        </w:rPr>
      </w:pPr>
    </w:p>
    <w:p w14:paraId="74D96B93" w14:textId="77777777" w:rsidR="00746942" w:rsidRPr="006021D5" w:rsidRDefault="00A36C23" w:rsidP="00746942">
      <w:pPr>
        <w:widowControl/>
        <w:numPr>
          <w:ilvl w:val="0"/>
          <w:numId w:val="5"/>
        </w:numPr>
        <w:ind w:left="0"/>
        <w:rPr>
          <w:color w:val="000000"/>
          <w:sz w:val="28"/>
          <w:szCs w:val="28"/>
        </w:rPr>
      </w:pPr>
      <w:r>
        <w:rPr>
          <w:color w:val="000000"/>
          <w:sz w:val="28"/>
          <w:szCs w:val="28"/>
        </w:rPr>
        <w:t>1</w:t>
      </w:r>
      <w:r w:rsidR="00746942" w:rsidRPr="006021D5">
        <w:rPr>
          <w:color w:val="000000"/>
          <w:sz w:val="28"/>
          <w:szCs w:val="28"/>
        </w:rPr>
        <w:t>. China visa fees;</w:t>
      </w:r>
    </w:p>
    <w:p w14:paraId="5400DBAA" w14:textId="77777777" w:rsidR="00746942" w:rsidRPr="006021D5" w:rsidRDefault="00A36C23" w:rsidP="00746942">
      <w:pPr>
        <w:widowControl/>
        <w:numPr>
          <w:ilvl w:val="0"/>
          <w:numId w:val="5"/>
        </w:numPr>
        <w:ind w:left="0"/>
        <w:rPr>
          <w:color w:val="000000"/>
          <w:sz w:val="28"/>
          <w:szCs w:val="28"/>
        </w:rPr>
      </w:pPr>
      <w:r>
        <w:rPr>
          <w:color w:val="000000"/>
          <w:sz w:val="28"/>
          <w:szCs w:val="28"/>
        </w:rPr>
        <w:t>2</w:t>
      </w:r>
      <w:r w:rsidR="00746942" w:rsidRPr="006021D5">
        <w:rPr>
          <w:color w:val="000000"/>
          <w:sz w:val="28"/>
          <w:szCs w:val="28"/>
        </w:rPr>
        <w:t>. Gratuities to guides &amp; drivers and any expense of personal nature;</w:t>
      </w:r>
    </w:p>
    <w:p w14:paraId="52E629B0" w14:textId="77777777" w:rsidR="00511C82" w:rsidRDefault="00A36C23" w:rsidP="00746942">
      <w:pPr>
        <w:widowControl/>
        <w:numPr>
          <w:ilvl w:val="0"/>
          <w:numId w:val="5"/>
        </w:numPr>
        <w:ind w:left="0"/>
        <w:rPr>
          <w:b/>
          <w:color w:val="000000"/>
          <w:sz w:val="28"/>
          <w:szCs w:val="28"/>
        </w:rPr>
      </w:pPr>
      <w:r w:rsidRPr="00D06C66">
        <w:rPr>
          <w:b/>
          <w:color w:val="000000"/>
          <w:sz w:val="28"/>
          <w:szCs w:val="28"/>
        </w:rPr>
        <w:t>3</w:t>
      </w:r>
      <w:r w:rsidR="00746942" w:rsidRPr="00D06C66">
        <w:rPr>
          <w:b/>
          <w:color w:val="000000"/>
          <w:sz w:val="28"/>
          <w:szCs w:val="28"/>
        </w:rPr>
        <w:t>. Our tour package does not include Travel Insurance. Please DO purchase the Travel Insurance before your trip to against any unforeseen</w:t>
      </w:r>
    </w:p>
    <w:tbl>
      <w:tblPr>
        <w:tblW w:w="14400" w:type="dxa"/>
        <w:tblCellSpacing w:w="15" w:type="dxa"/>
        <w:tblCellMar>
          <w:left w:w="0" w:type="dxa"/>
          <w:right w:w="0" w:type="dxa"/>
        </w:tblCellMar>
        <w:tblLook w:val="04A0" w:firstRow="1" w:lastRow="0" w:firstColumn="1" w:lastColumn="0" w:noHBand="0" w:noVBand="1"/>
      </w:tblPr>
      <w:tblGrid>
        <w:gridCol w:w="14303"/>
        <w:gridCol w:w="97"/>
      </w:tblGrid>
      <w:tr w:rsidR="00B92A65" w:rsidRPr="00D06C66" w14:paraId="764A6C91" w14:textId="77777777" w:rsidTr="002409AA">
        <w:trPr>
          <w:tblCellSpacing w:w="15" w:type="dxa"/>
        </w:trPr>
        <w:tc>
          <w:tcPr>
            <w:tcW w:w="0" w:type="auto"/>
            <w:vAlign w:val="center"/>
          </w:tcPr>
          <w:p w14:paraId="104E5CEA" w14:textId="77777777" w:rsidR="00B92A65" w:rsidRDefault="00746942" w:rsidP="001520D3">
            <w:pPr>
              <w:rPr>
                <w:b/>
                <w:color w:val="000000"/>
                <w:sz w:val="28"/>
                <w:szCs w:val="28"/>
              </w:rPr>
            </w:pPr>
            <w:r w:rsidRPr="00D06C66">
              <w:rPr>
                <w:b/>
                <w:color w:val="000000"/>
                <w:sz w:val="28"/>
                <w:szCs w:val="28"/>
              </w:rPr>
              <w:t>circumstance.</w:t>
            </w:r>
          </w:p>
          <w:p w14:paraId="25498769" w14:textId="3D594FF2" w:rsidR="0027011B" w:rsidRPr="00D06C66" w:rsidRDefault="0027011B" w:rsidP="001520D3">
            <w:pPr>
              <w:rPr>
                <w:b/>
                <w:sz w:val="28"/>
                <w:szCs w:val="28"/>
              </w:rPr>
            </w:pPr>
          </w:p>
        </w:tc>
        <w:tc>
          <w:tcPr>
            <w:tcW w:w="0" w:type="auto"/>
            <w:vAlign w:val="center"/>
          </w:tcPr>
          <w:p w14:paraId="10DC80EB" w14:textId="77777777" w:rsidR="006021D5" w:rsidRPr="00D06C66" w:rsidRDefault="006021D5">
            <w:pPr>
              <w:pStyle w:val="NormalWeb"/>
              <w:spacing w:before="0" w:beforeAutospacing="0" w:after="0" w:afterAutospacing="0"/>
              <w:rPr>
                <w:b/>
                <w:sz w:val="28"/>
                <w:szCs w:val="28"/>
              </w:rPr>
            </w:pPr>
          </w:p>
        </w:tc>
      </w:tr>
    </w:tbl>
    <w:p w14:paraId="2033F588" w14:textId="77777777" w:rsidR="00544E56" w:rsidRDefault="00544E56" w:rsidP="007C3FA4">
      <w:pPr>
        <w:pStyle w:val="Heading2"/>
        <w:ind w:left="0"/>
        <w:rPr>
          <w:color w:val="910000"/>
        </w:rPr>
      </w:pPr>
    </w:p>
    <w:p w14:paraId="29267D68" w14:textId="5ACF4DDF" w:rsidR="00DF4FAF" w:rsidRPr="00346CA0" w:rsidRDefault="00DF4FAF" w:rsidP="007C3FA4">
      <w:pPr>
        <w:pStyle w:val="Heading2"/>
        <w:ind w:left="0"/>
        <w:rPr>
          <w:color w:val="5F497A" w:themeColor="accent4" w:themeShade="BF"/>
          <w:u w:val="none"/>
        </w:rPr>
      </w:pPr>
      <w:r w:rsidRPr="00496A38">
        <w:rPr>
          <w:color w:val="8064A2" w:themeColor="accent4"/>
          <w:u w:val="none"/>
          <w14:textOutline w14:w="12700" w14:cap="flat" w14:cmpd="sng" w14:algn="ctr">
            <w14:solidFill>
              <w14:schemeClr w14:val="accent4"/>
            </w14:solidFill>
            <w14:prstDash w14:val="solid"/>
            <w14:round/>
          </w14:textOutline>
        </w:rPr>
        <w:t>Documentation</w:t>
      </w:r>
      <w:r w:rsidR="00A626E9">
        <w:rPr>
          <w:color w:val="8064A2" w:themeColor="accent4"/>
          <w:u w:val="none"/>
          <w14:textOutline w14:w="12700" w14:cap="flat" w14:cmpd="sng" w14:algn="ctr">
            <w14:solidFill>
              <w14:schemeClr w14:val="accent4"/>
            </w14:solidFill>
            <w14:prstDash w14:val="solid"/>
            <w14:round/>
          </w14:textOutline>
        </w:rPr>
        <w:t xml:space="preserve"> Policy:</w:t>
      </w:r>
    </w:p>
    <w:p w14:paraId="24E7F1D0" w14:textId="5FF31B89" w:rsidR="00DF4FAF" w:rsidRPr="00BF1A7C" w:rsidRDefault="00744354" w:rsidP="007C3FA4">
      <w:pPr>
        <w:pStyle w:val="Heading2"/>
        <w:ind w:left="0"/>
        <w:rPr>
          <w:color w:val="000000" w:themeColor="text1"/>
          <w:u w:val="none"/>
        </w:rPr>
      </w:pPr>
      <w:r w:rsidRPr="00BF1A7C">
        <w:rPr>
          <w:color w:val="000000" w:themeColor="text1"/>
          <w:u w:val="none"/>
        </w:rPr>
        <w:t>Chinese Visa</w:t>
      </w:r>
      <w:r w:rsidR="00DF4FAF" w:rsidRPr="00BF1A7C">
        <w:rPr>
          <w:color w:val="000000" w:themeColor="text1"/>
          <w:u w:val="none"/>
        </w:rPr>
        <w:t xml:space="preserve"> Require</w:t>
      </w:r>
      <w:r w:rsidR="0027011B" w:rsidRPr="00BF1A7C">
        <w:rPr>
          <w:color w:val="000000" w:themeColor="text1"/>
          <w:u w:val="none"/>
        </w:rPr>
        <w:t>d</w:t>
      </w:r>
      <w:r w:rsidR="00DF4FAF" w:rsidRPr="00BF1A7C">
        <w:rPr>
          <w:color w:val="000000" w:themeColor="text1"/>
          <w:u w:val="none"/>
        </w:rPr>
        <w:t xml:space="preserve"> for all Travelers</w:t>
      </w:r>
    </w:p>
    <w:p w14:paraId="16274915" w14:textId="71347EFE" w:rsidR="00B81744" w:rsidRDefault="00744354" w:rsidP="00DF4FAF">
      <w:pPr>
        <w:pStyle w:val="Heading2"/>
        <w:ind w:left="0"/>
        <w:rPr>
          <w:color w:val="000000" w:themeColor="text1"/>
          <w:u w:val="none"/>
        </w:rPr>
      </w:pPr>
      <w:r w:rsidRPr="00BF1A7C">
        <w:rPr>
          <w:color w:val="000000" w:themeColor="text1"/>
          <w:u w:val="none"/>
        </w:rPr>
        <w:t>http://newyork.china-consulate.org/eng/lsyw/lszjx/sbqz/</w:t>
      </w:r>
    </w:p>
    <w:p w14:paraId="41F11BC0" w14:textId="77777777" w:rsidR="0085769D" w:rsidRDefault="0085769D" w:rsidP="00DF4FAF">
      <w:pPr>
        <w:pStyle w:val="Heading2"/>
        <w:ind w:left="0"/>
        <w:rPr>
          <w:color w:val="000000" w:themeColor="text1"/>
          <w:u w:val="none"/>
        </w:rPr>
      </w:pPr>
    </w:p>
    <w:p w14:paraId="215177E0" w14:textId="507E8267" w:rsidR="002D00A2" w:rsidRPr="00346CA0" w:rsidRDefault="0085769D" w:rsidP="00DF4FAF">
      <w:pPr>
        <w:pStyle w:val="Heading2"/>
        <w:ind w:left="0"/>
        <w:rPr>
          <w:color w:val="8064A2" w:themeColor="accent4"/>
          <w:u w:val="none"/>
        </w:rPr>
      </w:pPr>
      <w:r w:rsidRPr="00D92BE4">
        <w:rPr>
          <w:color w:val="5F497A" w:themeColor="accent4" w:themeShade="BF"/>
          <w:u w:val="none"/>
        </w:rPr>
        <w:t>Registrations</w:t>
      </w:r>
      <w:r w:rsidR="00346CA0" w:rsidRPr="00D92BE4">
        <w:rPr>
          <w:color w:val="5F497A" w:themeColor="accent4" w:themeShade="BF"/>
          <w:u w:val="none"/>
        </w:rPr>
        <w:t xml:space="preserve"> Policy</w:t>
      </w:r>
      <w:r w:rsidR="00346CA0">
        <w:rPr>
          <w:color w:val="8064A2" w:themeColor="accent4"/>
          <w:u w:val="none"/>
        </w:rPr>
        <w:t>:</w:t>
      </w:r>
    </w:p>
    <w:p w14:paraId="517A67F6" w14:textId="36F2206A" w:rsidR="0085769D" w:rsidRPr="00BF1A7C" w:rsidRDefault="0085769D" w:rsidP="00DF4FAF">
      <w:pPr>
        <w:pStyle w:val="Heading2"/>
        <w:ind w:left="0"/>
        <w:rPr>
          <w:color w:val="000000" w:themeColor="text1"/>
          <w:u w:val="none"/>
        </w:rPr>
      </w:pPr>
      <w:r>
        <w:rPr>
          <w:color w:val="000000" w:themeColor="text1"/>
          <w:u w:val="none"/>
        </w:rPr>
        <w:t xml:space="preserve">Each </w:t>
      </w:r>
      <w:r w:rsidR="002D00A2">
        <w:rPr>
          <w:color w:val="000000" w:themeColor="text1"/>
          <w:u w:val="none"/>
        </w:rPr>
        <w:t>traveler</w:t>
      </w:r>
      <w:r>
        <w:rPr>
          <w:color w:val="000000" w:themeColor="text1"/>
          <w:u w:val="none"/>
        </w:rPr>
        <w:t xml:space="preserve"> must have a registration with a copy their Passport</w:t>
      </w:r>
      <w:r w:rsidR="002D00A2">
        <w:rPr>
          <w:color w:val="000000" w:themeColor="text1"/>
          <w:u w:val="none"/>
        </w:rPr>
        <w:t xml:space="preserve"> and below stated deposit in advance, </w:t>
      </w:r>
      <w:r w:rsidR="00802381">
        <w:rPr>
          <w:color w:val="000000" w:themeColor="text1"/>
          <w:u w:val="none"/>
        </w:rPr>
        <w:t>for</w:t>
      </w:r>
      <w:r w:rsidR="002D00A2">
        <w:rPr>
          <w:color w:val="000000" w:themeColor="text1"/>
          <w:u w:val="none"/>
        </w:rPr>
        <w:t xml:space="preserve"> completing the International and domestic</w:t>
      </w:r>
      <w:r w:rsidR="00450DE3">
        <w:rPr>
          <w:color w:val="000000" w:themeColor="text1"/>
          <w:u w:val="none"/>
        </w:rPr>
        <w:t xml:space="preserve"> Airlines documentations well in advance.</w:t>
      </w:r>
    </w:p>
    <w:p w14:paraId="23D17357" w14:textId="34B5C084" w:rsidR="0085769D" w:rsidRPr="000E0705" w:rsidRDefault="00621973" w:rsidP="00B81744">
      <w:pPr>
        <w:pStyle w:val="Heading1"/>
        <w:shd w:val="clear" w:color="auto" w:fill="F5F6F6"/>
        <w:spacing w:before="390" w:after="195"/>
        <w:ind w:left="0"/>
        <w:rPr>
          <w:rFonts w:ascii="Arial" w:hAnsi="Arial" w:cs="Arial"/>
          <w:color w:val="565A5C"/>
          <w:sz w:val="36"/>
          <w:szCs w:val="36"/>
        </w:rPr>
      </w:pPr>
      <w:r w:rsidRPr="00496A38">
        <w:rPr>
          <w:rFonts w:ascii="Arial" w:hAnsi="Arial" w:cs="Arial"/>
          <w:color w:val="8064A2" w:themeColor="accent4"/>
          <w:sz w:val="36"/>
          <w:szCs w:val="36"/>
          <w14:textOutline w14:w="12700" w14:cap="flat" w14:cmpd="sng" w14:algn="ctr">
            <w14:solidFill>
              <w14:schemeClr w14:val="accent4"/>
            </w14:solidFill>
            <w14:prstDash w14:val="solid"/>
            <w14:round/>
          </w14:textOutline>
        </w:rPr>
        <w:t>Terms &amp;</w:t>
      </w:r>
      <w:r w:rsidR="004B5BA2" w:rsidRPr="00496A38">
        <w:rPr>
          <w:rFonts w:ascii="Arial" w:hAnsi="Arial" w:cs="Arial"/>
          <w:color w:val="8064A2" w:themeColor="accent4"/>
          <w:sz w:val="36"/>
          <w:szCs w:val="36"/>
          <w14:textOutline w14:w="12700" w14:cap="flat" w14:cmpd="sng" w14:algn="ctr">
            <w14:solidFill>
              <w14:schemeClr w14:val="accent4"/>
            </w14:solidFill>
            <w14:prstDash w14:val="solid"/>
            <w14:round/>
          </w14:textOutline>
        </w:rPr>
        <w:t xml:space="preserve"> </w:t>
      </w:r>
      <w:r w:rsidR="00B3293B" w:rsidRPr="00496A38">
        <w:rPr>
          <w:rFonts w:ascii="Arial" w:hAnsi="Arial" w:cs="Arial"/>
          <w:color w:val="8064A2" w:themeColor="accent4"/>
          <w:sz w:val="36"/>
          <w:szCs w:val="36"/>
          <w14:textOutline w14:w="12700" w14:cap="flat" w14:cmpd="sng" w14:algn="ctr">
            <w14:solidFill>
              <w14:schemeClr w14:val="accent4"/>
            </w14:solidFill>
            <w14:prstDash w14:val="solid"/>
            <w14:round/>
          </w14:textOutline>
        </w:rPr>
        <w:t>Conti</w:t>
      </w:r>
      <w:r w:rsidR="00B3293B">
        <w:rPr>
          <w:rFonts w:ascii="Arial" w:hAnsi="Arial" w:cs="Arial"/>
          <w:color w:val="8064A2" w:themeColor="accent4"/>
          <w:sz w:val="36"/>
          <w:szCs w:val="36"/>
          <w14:textOutline w14:w="12700" w14:cap="flat" w14:cmpd="sng" w14:algn="ctr">
            <w14:solidFill>
              <w14:schemeClr w14:val="accent4"/>
            </w14:solidFill>
            <w14:prstDash w14:val="solid"/>
            <w14:round/>
          </w14:textOutline>
        </w:rPr>
        <w:t>ngencies</w:t>
      </w:r>
      <w:r w:rsidR="00693343" w:rsidRPr="00496A38">
        <w:rPr>
          <w:rFonts w:ascii="Arial" w:hAnsi="Arial" w:cs="Arial"/>
          <w:color w:val="8064A2" w:themeColor="accent4"/>
          <w:sz w:val="36"/>
          <w:szCs w:val="36"/>
          <w14:textOutline w14:w="12700" w14:cap="flat" w14:cmpd="sng" w14:algn="ctr">
            <w14:solidFill>
              <w14:schemeClr w14:val="accent4"/>
            </w14:solidFill>
            <w14:prstDash w14:val="solid"/>
            <w14:round/>
          </w14:textOutline>
        </w:rPr>
        <w:t xml:space="preserve"> of this tour operation</w:t>
      </w:r>
      <w:r w:rsidR="004B5BA2" w:rsidRPr="00496A38">
        <w:rPr>
          <w:rFonts w:ascii="Arial" w:hAnsi="Arial" w:cs="Arial"/>
          <w:color w:val="8064A2" w:themeColor="accent4"/>
          <w:sz w:val="36"/>
          <w:szCs w:val="36"/>
          <w14:textOutline w14:w="12700" w14:cap="flat" w14:cmpd="sng" w14:algn="ctr">
            <w14:solidFill>
              <w14:schemeClr w14:val="accent4"/>
            </w14:solidFill>
            <w14:prstDash w14:val="solid"/>
            <w14:round/>
          </w14:textOutline>
        </w:rPr>
        <w:t>!</w:t>
      </w:r>
    </w:p>
    <w:p w14:paraId="2B1E7362" w14:textId="2786F51C" w:rsidR="002554DB" w:rsidRDefault="00621973" w:rsidP="00621973">
      <w:pPr>
        <w:pStyle w:val="NormalWeb"/>
        <w:shd w:val="clear" w:color="auto" w:fill="F5F6F6"/>
        <w:spacing w:before="0" w:beforeAutospacing="0" w:after="0" w:afterAutospacing="0"/>
        <w:rPr>
          <w:rFonts w:ascii="Arial" w:hAnsi="Arial" w:cs="Arial"/>
          <w:color w:val="565A5C"/>
        </w:rPr>
      </w:pPr>
      <w:r w:rsidRPr="00496A38">
        <w:rPr>
          <w:rStyle w:val="Strong"/>
          <w:rFonts w:ascii="Arial" w:hAnsi="Arial" w:cs="Arial"/>
          <w:color w:val="8064A2" w:themeColor="accent4"/>
          <w14:textOutline w14:w="12700" w14:cap="flat" w14:cmpd="sng" w14:algn="ctr">
            <w14:solidFill>
              <w14:schemeClr w14:val="accent4"/>
            </w14:solidFill>
            <w14:prstDash w14:val="solid"/>
            <w14:round/>
          </w14:textOutline>
        </w:rPr>
        <w:t>Reservation</w:t>
      </w:r>
      <w:r w:rsidR="00A626E9">
        <w:rPr>
          <w:rStyle w:val="Strong"/>
          <w:rFonts w:ascii="Arial" w:hAnsi="Arial" w:cs="Arial"/>
          <w:color w:val="8064A2" w:themeColor="accent4"/>
          <w14:textOutline w14:w="12700" w14:cap="flat" w14:cmpd="sng" w14:algn="ctr">
            <w14:solidFill>
              <w14:schemeClr w14:val="accent4"/>
            </w14:solidFill>
            <w14:prstDash w14:val="solid"/>
            <w14:round/>
          </w14:textOutline>
        </w:rPr>
        <w:t xml:space="preserve"> Policy:</w:t>
      </w:r>
      <w:r w:rsidRPr="00BC56F2">
        <w:rPr>
          <w:rFonts w:ascii="Arial" w:hAnsi="Arial" w:cs="Arial"/>
          <w:color w:val="565A5C"/>
        </w:rPr>
        <w:br/>
        <w:t xml:space="preserve">All travelers' name spell must </w:t>
      </w:r>
      <w:r w:rsidR="00F45B7F" w:rsidRPr="00BC56F2">
        <w:rPr>
          <w:rFonts w:ascii="Arial" w:hAnsi="Arial" w:cs="Arial"/>
          <w:color w:val="565A5C"/>
        </w:rPr>
        <w:t>be shown</w:t>
      </w:r>
      <w:r w:rsidRPr="00BC56F2">
        <w:rPr>
          <w:rFonts w:ascii="Arial" w:hAnsi="Arial" w:cs="Arial"/>
          <w:color w:val="565A5C"/>
        </w:rPr>
        <w:t xml:space="preserve"> the same as on travel documents</w:t>
      </w:r>
      <w:r w:rsidRPr="00BC56F2">
        <w:rPr>
          <w:rStyle w:val="apple-converted-space"/>
          <w:rFonts w:ascii="Arial" w:hAnsi="Arial" w:cs="Arial"/>
          <w:color w:val="565A5C"/>
        </w:rPr>
        <w:t> </w:t>
      </w:r>
      <w:r w:rsidRPr="00BC56F2">
        <w:rPr>
          <w:rFonts w:ascii="Arial" w:hAnsi="Arial" w:cs="Arial"/>
          <w:color w:val="565A5C"/>
        </w:rPr>
        <w:t>(valid passport) and tickets will be issued under passport names in order to meet TSA, Airlines &amp; local government compliance. Airlines do not allow travelers to change names on tickets after purchase. Incorrect names will</w:t>
      </w:r>
      <w:r w:rsidRPr="00BC56F2">
        <w:rPr>
          <w:rStyle w:val="apple-converted-space"/>
          <w:rFonts w:ascii="Arial" w:hAnsi="Arial" w:cs="Arial"/>
          <w:color w:val="565A5C"/>
        </w:rPr>
        <w:t> </w:t>
      </w:r>
      <w:bookmarkStart w:id="1" w:name="OLE_LINK2"/>
      <w:bookmarkStart w:id="2" w:name="OLE_LINK1"/>
      <w:bookmarkEnd w:id="1"/>
      <w:bookmarkEnd w:id="2"/>
      <w:r w:rsidRPr="00BC56F2">
        <w:rPr>
          <w:rFonts w:ascii="Arial" w:hAnsi="Arial" w:cs="Arial"/>
          <w:color w:val="565A5C"/>
        </w:rPr>
        <w:t>constitute a cancellation. Rebooking will be subject to airlines/hotels imposed cancellation penalties.</w:t>
      </w:r>
    </w:p>
    <w:p w14:paraId="0A541A48" w14:textId="5DEB4BF0" w:rsidR="00531CEE"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t> </w:t>
      </w:r>
      <w:r w:rsidRPr="00BC56F2">
        <w:rPr>
          <w:rFonts w:ascii="Arial" w:hAnsi="Arial" w:cs="Arial"/>
          <w:color w:val="565A5C"/>
        </w:rPr>
        <w:br/>
      </w:r>
      <w:r w:rsidRPr="00496A38">
        <w:rPr>
          <w:rStyle w:val="Strong"/>
          <w:rFonts w:ascii="Arial" w:hAnsi="Arial" w:cs="Arial"/>
          <w:color w:val="8064A2" w:themeColor="accent4"/>
          <w14:textOutline w14:w="12700" w14:cap="flat" w14:cmpd="sng" w14:algn="ctr">
            <w14:solidFill>
              <w14:schemeClr w14:val="accent4"/>
            </w14:solidFill>
            <w14:prstDash w14:val="solid"/>
            <w14:round/>
          </w14:textOutline>
        </w:rPr>
        <w:t>Payment</w:t>
      </w:r>
      <w:r w:rsidR="00A626E9">
        <w:rPr>
          <w:rStyle w:val="Strong"/>
          <w:rFonts w:ascii="Arial" w:hAnsi="Arial" w:cs="Arial"/>
          <w:color w:val="8064A2" w:themeColor="accent4"/>
          <w14:textOutline w14:w="12700" w14:cap="flat" w14:cmpd="sng" w14:algn="ctr">
            <w14:solidFill>
              <w14:schemeClr w14:val="accent4"/>
            </w14:solidFill>
            <w14:prstDash w14:val="solid"/>
            <w14:round/>
          </w14:textOutline>
        </w:rPr>
        <w:t xml:space="preserve"> Policy:</w:t>
      </w:r>
      <w:r w:rsidRPr="00BC56F2">
        <w:rPr>
          <w:rFonts w:ascii="Arial" w:hAnsi="Arial" w:cs="Arial"/>
          <w:color w:val="565A5C"/>
        </w:rPr>
        <w:br/>
        <w:t>A deposit of $</w:t>
      </w:r>
      <w:r w:rsidR="00191D79">
        <w:rPr>
          <w:rFonts w:ascii="Arial" w:hAnsi="Arial" w:cs="Arial"/>
          <w:color w:val="565A5C"/>
        </w:rPr>
        <w:t>1</w:t>
      </w:r>
      <w:r w:rsidRPr="00BC56F2">
        <w:rPr>
          <w:rFonts w:ascii="Arial" w:hAnsi="Arial" w:cs="Arial"/>
          <w:color w:val="565A5C"/>
        </w:rPr>
        <w:t>00</w:t>
      </w:r>
      <w:r w:rsidR="00191D79">
        <w:rPr>
          <w:rFonts w:ascii="Arial" w:hAnsi="Arial" w:cs="Arial"/>
          <w:color w:val="565A5C"/>
        </w:rPr>
        <w:t>0</w:t>
      </w:r>
      <w:r w:rsidRPr="00BC56F2">
        <w:rPr>
          <w:rFonts w:ascii="Arial" w:hAnsi="Arial" w:cs="Arial"/>
          <w:color w:val="565A5C"/>
        </w:rPr>
        <w:t xml:space="preserve"> per person is required at the time of booking. The remaining balance of your booking/tour cost is due 60 days prior to departure date.</w:t>
      </w:r>
      <w:r w:rsidR="00034D46">
        <w:rPr>
          <w:rFonts w:ascii="Arial" w:hAnsi="Arial" w:cs="Arial"/>
          <w:color w:val="565A5C"/>
        </w:rPr>
        <w:t xml:space="preserve"> All Personnel cheques, Money Orders, </w:t>
      </w:r>
      <w:r w:rsidR="00566563">
        <w:rPr>
          <w:rFonts w:ascii="Arial" w:hAnsi="Arial" w:cs="Arial"/>
          <w:color w:val="565A5C"/>
        </w:rPr>
        <w:t>or</w:t>
      </w:r>
      <w:r w:rsidR="00034D46">
        <w:rPr>
          <w:rFonts w:ascii="Arial" w:hAnsi="Arial" w:cs="Arial"/>
          <w:color w:val="565A5C"/>
        </w:rPr>
        <w:t xml:space="preserve"> Certified cheques are must be</w:t>
      </w:r>
      <w:r w:rsidR="00DC76AF">
        <w:rPr>
          <w:rFonts w:ascii="Arial" w:hAnsi="Arial" w:cs="Arial"/>
          <w:color w:val="565A5C"/>
        </w:rPr>
        <w:t xml:space="preserve"> payable</w:t>
      </w:r>
      <w:r w:rsidR="00034D46">
        <w:rPr>
          <w:rFonts w:ascii="Arial" w:hAnsi="Arial" w:cs="Arial"/>
          <w:color w:val="565A5C"/>
        </w:rPr>
        <w:t xml:space="preserve"> in favor of </w:t>
      </w:r>
      <w:r w:rsidR="00034D46" w:rsidRPr="00802381">
        <w:rPr>
          <w:rFonts w:ascii="Arial" w:hAnsi="Arial" w:cs="Arial"/>
          <w:color w:val="565A5C"/>
        </w:rPr>
        <w:t xml:space="preserve">the </w:t>
      </w:r>
      <w:r w:rsidR="00034D46" w:rsidRPr="00034D46">
        <w:rPr>
          <w:rFonts w:ascii="Arial" w:hAnsi="Arial" w:cs="Arial"/>
          <w:b/>
          <w:color w:val="565A5C"/>
        </w:rPr>
        <w:t>Aeropax</w:t>
      </w:r>
      <w:r w:rsidR="00034D46">
        <w:rPr>
          <w:rFonts w:ascii="Arial" w:hAnsi="Arial" w:cs="Arial"/>
          <w:color w:val="565A5C"/>
        </w:rPr>
        <w:t xml:space="preserve"> </w:t>
      </w:r>
      <w:r w:rsidR="00A67B32" w:rsidRPr="00034D46">
        <w:rPr>
          <w:rFonts w:ascii="Arial" w:hAnsi="Arial" w:cs="Arial"/>
          <w:b/>
          <w:color w:val="565A5C"/>
        </w:rPr>
        <w:t>Travels, Inc.</w:t>
      </w:r>
      <w:r w:rsidRPr="00BC56F2">
        <w:rPr>
          <w:rFonts w:ascii="Arial" w:hAnsi="Arial" w:cs="Arial"/>
          <w:color w:val="565A5C"/>
        </w:rPr>
        <w:t xml:space="preserve"> If payment is not received by the due date, your reservation will be subject to cancellation and deposit will be forfeited or a late payment fee of US$50 per person will be assessed at the sole discretion of Intertrips.</w:t>
      </w:r>
      <w:r w:rsidRPr="00BC56F2">
        <w:rPr>
          <w:rFonts w:ascii="Arial" w:hAnsi="Arial" w:cs="Arial"/>
          <w:color w:val="565A5C"/>
        </w:rPr>
        <w:br/>
        <w:t>If you make the reservation within 60 days of departure, the full payment is due upon booking.</w:t>
      </w:r>
    </w:p>
    <w:p w14:paraId="1CC0FA6F" w14:textId="5780F001" w:rsidR="00F45B7F"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t> </w:t>
      </w:r>
      <w:r w:rsidRPr="00BC56F2">
        <w:rPr>
          <w:rFonts w:ascii="Arial" w:hAnsi="Arial" w:cs="Arial"/>
          <w:color w:val="565A5C"/>
        </w:rPr>
        <w:br/>
        <w:t>Please note a non-refundable airfare deposit is required for selected trips and will be indicated at the time of the booking when applicable.</w:t>
      </w:r>
      <w:r w:rsidRPr="00BC56F2">
        <w:rPr>
          <w:rFonts w:ascii="Arial" w:hAnsi="Arial" w:cs="Arial"/>
          <w:color w:val="565A5C"/>
        </w:rPr>
        <w:br/>
        <w:t>Please note: For certain special promotion deals, all sales are final and the full payment are required at the time of booking made and the tour package is totally non-refundable and non-transferable.</w:t>
      </w:r>
    </w:p>
    <w:p w14:paraId="5A02B3A3" w14:textId="1B534451" w:rsidR="00D80F80"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496A38">
        <w:rPr>
          <w:rStyle w:val="Strong"/>
          <w:rFonts w:ascii="Arial" w:hAnsi="Arial" w:cs="Arial"/>
          <w:color w:val="8064A2" w:themeColor="accent4"/>
          <w14:textOutline w14:w="12700" w14:cap="flat" w14:cmpd="sng" w14:algn="ctr">
            <w14:solidFill>
              <w14:schemeClr w14:val="accent4"/>
            </w14:solidFill>
            <w14:prstDash w14:val="solid"/>
            <w14:round/>
          </w14:textOutline>
        </w:rPr>
        <w:t>Modification</w:t>
      </w:r>
      <w:r w:rsidR="00A626E9">
        <w:rPr>
          <w:rStyle w:val="Strong"/>
          <w:rFonts w:ascii="Arial" w:hAnsi="Arial" w:cs="Arial"/>
          <w:color w:val="8064A2" w:themeColor="accent4"/>
          <w14:textOutline w14:w="12700" w14:cap="flat" w14:cmpd="sng" w14:algn="ctr">
            <w14:solidFill>
              <w14:schemeClr w14:val="accent4"/>
            </w14:solidFill>
            <w14:prstDash w14:val="solid"/>
            <w14:round/>
          </w14:textOutline>
        </w:rPr>
        <w:t xml:space="preserve"> Policy:</w:t>
      </w:r>
      <w:r w:rsidRPr="00BC56F2">
        <w:rPr>
          <w:rFonts w:ascii="Arial" w:hAnsi="Arial" w:cs="Arial"/>
          <w:color w:val="565A5C"/>
        </w:rPr>
        <w:br/>
        <w:t>Certain options can be modified after the reservation is made:</w:t>
      </w:r>
      <w:r w:rsidRPr="00BC56F2">
        <w:rPr>
          <w:rFonts w:ascii="Arial" w:hAnsi="Arial" w:cs="Arial"/>
          <w:color w:val="565A5C"/>
        </w:rPr>
        <w:br/>
        <w:t>1. Optional Tour/ Excursions for Southeast Asia tour can be added or cancelled up to 14 days prior to departure date. However, any optional tour cancellation after the full payment has been made will result in a 2</w:t>
      </w:r>
      <w:r w:rsidR="00B94A5E">
        <w:rPr>
          <w:rFonts w:ascii="Arial" w:hAnsi="Arial" w:cs="Arial"/>
          <w:color w:val="565A5C"/>
        </w:rPr>
        <w:t>0</w:t>
      </w:r>
      <w:r w:rsidRPr="00BC56F2">
        <w:rPr>
          <w:rFonts w:ascii="Arial" w:hAnsi="Arial" w:cs="Arial"/>
          <w:color w:val="565A5C"/>
        </w:rPr>
        <w:t>% service fee. Optional Tours/Excursions for China and Japan can be purchased on site with your guide.  </w:t>
      </w:r>
      <w:r w:rsidRPr="00BC56F2">
        <w:rPr>
          <w:rFonts w:ascii="Arial" w:hAnsi="Arial" w:cs="Arial"/>
          <w:color w:val="565A5C"/>
        </w:rPr>
        <w:br/>
        <w:t xml:space="preserve">2. Hotel/Room Upgrades may be added up to 45 days prior to the departure date and </w:t>
      </w:r>
      <w:r w:rsidRPr="00BC56F2">
        <w:rPr>
          <w:rFonts w:ascii="Arial" w:hAnsi="Arial" w:cs="Arial"/>
          <w:color w:val="565A5C"/>
        </w:rPr>
        <w:lastRenderedPageBreak/>
        <w:t>base on hotels availabilities. After the reservation has been paid in full, Hotel/Room Upgrades cannot be cancelled and it's non-refundable. </w:t>
      </w:r>
    </w:p>
    <w:p w14:paraId="0BD092B1" w14:textId="34B26BCD" w:rsidR="00621973" w:rsidRPr="00BC56F2"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3. All entry visa processing service can be added 60 days prior to the departure date. </w:t>
      </w:r>
      <w:r w:rsidRPr="00BC56F2">
        <w:rPr>
          <w:rFonts w:ascii="Arial" w:hAnsi="Arial" w:cs="Arial"/>
          <w:color w:val="565A5C"/>
        </w:rPr>
        <w:br/>
        <w:t>4. Travel insurance can be added or cancelled before the final full payment is made except Golden Plan (Cancellation for Any Reason required purchase within 21 days of your booking made).</w:t>
      </w:r>
      <w:r w:rsidRPr="00BC56F2">
        <w:rPr>
          <w:rFonts w:ascii="Arial" w:hAnsi="Arial" w:cs="Arial"/>
          <w:color w:val="565A5C"/>
        </w:rPr>
        <w:br/>
        <w:t> Please note:</w:t>
      </w:r>
      <w:r w:rsidRPr="00BC56F2">
        <w:rPr>
          <w:rFonts w:ascii="Arial" w:hAnsi="Arial" w:cs="Arial"/>
          <w:color w:val="565A5C"/>
        </w:rPr>
        <w:br/>
        <w:t xml:space="preserve">• There is a </w:t>
      </w:r>
      <w:r w:rsidRPr="000068A2">
        <w:rPr>
          <w:rFonts w:ascii="Arial" w:hAnsi="Arial" w:cs="Arial"/>
          <w:b/>
          <w:color w:val="565A5C"/>
        </w:rPr>
        <w:t>$200.00</w:t>
      </w:r>
      <w:r w:rsidRPr="00BC56F2">
        <w:rPr>
          <w:rFonts w:ascii="Arial" w:hAnsi="Arial" w:cs="Arial"/>
          <w:color w:val="565A5C"/>
        </w:rPr>
        <w:t xml:space="preserve"> per person </w:t>
      </w:r>
      <w:r w:rsidRPr="00906E7B">
        <w:rPr>
          <w:rFonts w:ascii="Arial" w:hAnsi="Arial" w:cs="Arial"/>
          <w:b/>
          <w:color w:val="565A5C"/>
        </w:rPr>
        <w:t>change fee</w:t>
      </w:r>
      <w:r w:rsidRPr="00BC56F2">
        <w:rPr>
          <w:rFonts w:ascii="Arial" w:hAnsi="Arial" w:cs="Arial"/>
          <w:color w:val="565A5C"/>
        </w:rPr>
        <w:t xml:space="preserve"> to a reservation after it has been confirmed.</w:t>
      </w:r>
    </w:p>
    <w:p w14:paraId="5B98529C" w14:textId="77777777" w:rsidR="00621973" w:rsidRPr="00BC56F2"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t>• Any passenger name change made to an existing traveler on a booking after a reservation has been confirmed will result in a $100 per person name change fee and is subject to additional airline change and/or cancellation fees. Name changes may only be made to an existing traveler name on a reservation and are only applicable towards spelling corrections of the existing traveler name on the reservation. Traveler names on a reservation cannot be changed or switched from one individual to another.</w:t>
      </w:r>
    </w:p>
    <w:p w14:paraId="05DA9621" w14:textId="77777777" w:rsidR="00693343" w:rsidRDefault="00621973" w:rsidP="00621973">
      <w:pPr>
        <w:pStyle w:val="NormalWeb"/>
        <w:shd w:val="clear" w:color="auto" w:fill="F5F6F6"/>
        <w:spacing w:before="0" w:beforeAutospacing="0" w:after="0" w:afterAutospacing="0"/>
        <w:rPr>
          <w:rStyle w:val="apple-converted-space"/>
          <w:rFonts w:ascii="Arial" w:hAnsi="Arial" w:cs="Arial"/>
          <w:color w:val="565A5C"/>
        </w:rPr>
      </w:pPr>
      <w:r w:rsidRPr="00BC56F2">
        <w:rPr>
          <w:rFonts w:ascii="Arial" w:hAnsi="Arial" w:cs="Arial"/>
          <w:color w:val="565A5C"/>
        </w:rPr>
        <w:t>• Deviation Fee: Deviation is subject to availability. In addition to the airlines, hotels, or transfer surcharge, there is a service charge of $200 per person for any deviation from the tour. After documents or tickets have been issued, no change is permitted.</w:t>
      </w:r>
      <w:r w:rsidRPr="00BC56F2">
        <w:rPr>
          <w:rStyle w:val="apple-converted-space"/>
          <w:rFonts w:ascii="Arial" w:hAnsi="Arial" w:cs="Arial"/>
          <w:color w:val="565A5C"/>
        </w:rPr>
        <w:t> </w:t>
      </w:r>
    </w:p>
    <w:p w14:paraId="3FA839F3" w14:textId="1170FDE4" w:rsidR="007816A4"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496A38">
        <w:rPr>
          <w:rStyle w:val="Strong"/>
          <w:rFonts w:ascii="Arial" w:hAnsi="Arial" w:cs="Arial"/>
          <w:color w:val="8064A2" w:themeColor="accent4"/>
          <w14:textOutline w14:w="12700" w14:cap="flat" w14:cmpd="sng" w14:algn="ctr">
            <w14:solidFill>
              <w14:schemeClr w14:val="accent4"/>
            </w14:solidFill>
            <w14:prstDash w14:val="solid"/>
            <w14:round/>
          </w14:textOutline>
        </w:rPr>
        <w:t>Cancellation</w:t>
      </w:r>
      <w:r w:rsidR="00346CA0">
        <w:rPr>
          <w:rStyle w:val="Strong"/>
          <w:rFonts w:ascii="Arial" w:hAnsi="Arial" w:cs="Arial"/>
          <w:color w:val="8064A2" w:themeColor="accent4"/>
          <w14:textOutline w14:w="12700" w14:cap="flat" w14:cmpd="sng" w14:algn="ctr">
            <w14:solidFill>
              <w14:schemeClr w14:val="accent4"/>
            </w14:solidFill>
            <w14:prstDash w14:val="solid"/>
            <w14:round/>
          </w14:textOutline>
        </w:rPr>
        <w:t xml:space="preserve"> and Refund</w:t>
      </w:r>
      <w:r w:rsidR="00DA24CE">
        <w:rPr>
          <w:rStyle w:val="Strong"/>
          <w:rFonts w:ascii="Arial" w:hAnsi="Arial" w:cs="Arial"/>
          <w:color w:val="8064A2" w:themeColor="accent4"/>
          <w14:textOutline w14:w="12700" w14:cap="flat" w14:cmpd="sng" w14:algn="ctr">
            <w14:solidFill>
              <w14:schemeClr w14:val="accent4"/>
            </w14:solidFill>
            <w14:prstDash w14:val="solid"/>
            <w14:round/>
          </w14:textOutline>
        </w:rPr>
        <w:t xml:space="preserve"> Policy:</w:t>
      </w:r>
      <w:r w:rsidRPr="00BC56F2">
        <w:rPr>
          <w:rFonts w:ascii="Arial" w:hAnsi="Arial" w:cs="Arial"/>
          <w:color w:val="565A5C"/>
        </w:rPr>
        <w:br/>
        <w:t>Written notice of cancellation must be received by Intertrips either by email, fax or mail. Oral cancellation by phone will not be accepted. Cancelation fee will be assessed per person according to the date we receive and acknowledge your cancellation as follows: </w:t>
      </w:r>
    </w:p>
    <w:p w14:paraId="17CFE585" w14:textId="1146445C" w:rsidR="00616933"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a. USD $</w:t>
      </w:r>
      <w:r w:rsidR="00656DBB">
        <w:rPr>
          <w:rFonts w:ascii="Arial" w:hAnsi="Arial" w:cs="Arial"/>
          <w:color w:val="565A5C"/>
        </w:rPr>
        <w:t>3</w:t>
      </w:r>
      <w:r w:rsidRPr="00BC56F2">
        <w:rPr>
          <w:rFonts w:ascii="Arial" w:hAnsi="Arial" w:cs="Arial"/>
          <w:color w:val="565A5C"/>
        </w:rPr>
        <w:t>00/PP:         120 or more days prior to departure date</w:t>
      </w:r>
      <w:r w:rsidRPr="00BC56F2">
        <w:rPr>
          <w:rFonts w:ascii="Arial" w:hAnsi="Arial" w:cs="Arial"/>
          <w:color w:val="565A5C"/>
        </w:rPr>
        <w:br/>
        <w:t>b. USD $</w:t>
      </w:r>
      <w:r w:rsidR="00656DBB">
        <w:rPr>
          <w:rFonts w:ascii="Arial" w:hAnsi="Arial" w:cs="Arial"/>
          <w:color w:val="565A5C"/>
        </w:rPr>
        <w:t>4</w:t>
      </w:r>
      <w:r w:rsidRPr="00BC56F2">
        <w:rPr>
          <w:rFonts w:ascii="Arial" w:hAnsi="Arial" w:cs="Arial"/>
          <w:color w:val="565A5C"/>
        </w:rPr>
        <w:t>00/PP:         </w:t>
      </w:r>
      <w:r w:rsidR="00874A44">
        <w:rPr>
          <w:rFonts w:ascii="Arial" w:hAnsi="Arial" w:cs="Arial"/>
          <w:color w:val="565A5C"/>
        </w:rPr>
        <w:t xml:space="preserve"> </w:t>
      </w:r>
      <w:r w:rsidRPr="00BC56F2">
        <w:rPr>
          <w:rFonts w:ascii="Arial" w:hAnsi="Arial" w:cs="Arial"/>
          <w:color w:val="565A5C"/>
        </w:rPr>
        <w:t>60-119 days prior to departure date</w:t>
      </w:r>
      <w:r w:rsidRPr="00BC56F2">
        <w:rPr>
          <w:rFonts w:ascii="Arial" w:hAnsi="Arial" w:cs="Arial"/>
          <w:color w:val="565A5C"/>
        </w:rPr>
        <w:br/>
        <w:t>c. USD $</w:t>
      </w:r>
      <w:r w:rsidR="00656DBB">
        <w:rPr>
          <w:rFonts w:ascii="Arial" w:hAnsi="Arial" w:cs="Arial"/>
          <w:color w:val="565A5C"/>
        </w:rPr>
        <w:t>5</w:t>
      </w:r>
      <w:r w:rsidRPr="00BC56F2">
        <w:rPr>
          <w:rFonts w:ascii="Arial" w:hAnsi="Arial" w:cs="Arial"/>
          <w:color w:val="565A5C"/>
        </w:rPr>
        <w:t xml:space="preserve">00/PP:        </w:t>
      </w:r>
      <w:r w:rsidR="00874A44">
        <w:rPr>
          <w:rFonts w:ascii="Arial" w:hAnsi="Arial" w:cs="Arial"/>
          <w:color w:val="565A5C"/>
        </w:rPr>
        <w:t xml:space="preserve"> </w:t>
      </w:r>
      <w:r w:rsidRPr="00BC56F2">
        <w:rPr>
          <w:rFonts w:ascii="Arial" w:hAnsi="Arial" w:cs="Arial"/>
          <w:color w:val="565A5C"/>
        </w:rPr>
        <w:t> </w:t>
      </w:r>
      <w:r w:rsidR="00874A44">
        <w:rPr>
          <w:rFonts w:ascii="Arial" w:hAnsi="Arial" w:cs="Arial"/>
          <w:color w:val="565A5C"/>
        </w:rPr>
        <w:t xml:space="preserve"> </w:t>
      </w:r>
      <w:r w:rsidRPr="00BC56F2">
        <w:rPr>
          <w:rFonts w:ascii="Arial" w:hAnsi="Arial" w:cs="Arial"/>
          <w:color w:val="565A5C"/>
        </w:rPr>
        <w:t>45-59 days prior to departure date</w:t>
      </w:r>
      <w:r w:rsidRPr="00BC56F2">
        <w:rPr>
          <w:rFonts w:ascii="Arial" w:hAnsi="Arial" w:cs="Arial"/>
          <w:color w:val="565A5C"/>
        </w:rPr>
        <w:br/>
        <w:t>d. USD $</w:t>
      </w:r>
      <w:r w:rsidR="00B0691D">
        <w:rPr>
          <w:rFonts w:ascii="Arial" w:hAnsi="Arial" w:cs="Arial"/>
          <w:color w:val="565A5C"/>
        </w:rPr>
        <w:t>6</w:t>
      </w:r>
      <w:r w:rsidRPr="00BC56F2">
        <w:rPr>
          <w:rFonts w:ascii="Arial" w:hAnsi="Arial" w:cs="Arial"/>
          <w:color w:val="565A5C"/>
        </w:rPr>
        <w:t>00/PP:         </w:t>
      </w:r>
      <w:r w:rsidR="00874A44">
        <w:rPr>
          <w:rFonts w:ascii="Arial" w:hAnsi="Arial" w:cs="Arial"/>
          <w:color w:val="565A5C"/>
        </w:rPr>
        <w:t xml:space="preserve"> </w:t>
      </w:r>
      <w:r w:rsidRPr="00BC56F2">
        <w:rPr>
          <w:rFonts w:ascii="Arial" w:hAnsi="Arial" w:cs="Arial"/>
          <w:color w:val="565A5C"/>
        </w:rPr>
        <w:t>15-44 days prior to departure date</w:t>
      </w:r>
      <w:r w:rsidRPr="00BC56F2">
        <w:rPr>
          <w:rFonts w:ascii="Arial" w:hAnsi="Arial" w:cs="Arial"/>
          <w:color w:val="565A5C"/>
        </w:rPr>
        <w:br/>
        <w:t>e. USD$</w:t>
      </w:r>
      <w:r w:rsidR="009C5930">
        <w:rPr>
          <w:rFonts w:ascii="Arial" w:hAnsi="Arial" w:cs="Arial"/>
          <w:color w:val="565A5C"/>
        </w:rPr>
        <w:t>1</w:t>
      </w:r>
      <w:r w:rsidR="00B0691D">
        <w:rPr>
          <w:rFonts w:ascii="Arial" w:hAnsi="Arial" w:cs="Arial"/>
          <w:color w:val="565A5C"/>
        </w:rPr>
        <w:t>5</w:t>
      </w:r>
      <w:r w:rsidRPr="00BC56F2">
        <w:rPr>
          <w:rFonts w:ascii="Arial" w:hAnsi="Arial" w:cs="Arial"/>
          <w:color w:val="565A5C"/>
        </w:rPr>
        <w:t>00/PP:       </w:t>
      </w:r>
      <w:r w:rsidR="00874A44">
        <w:rPr>
          <w:rFonts w:ascii="Arial" w:hAnsi="Arial" w:cs="Arial"/>
          <w:color w:val="565A5C"/>
        </w:rPr>
        <w:t xml:space="preserve"> </w:t>
      </w:r>
      <w:r w:rsidR="002D2953">
        <w:rPr>
          <w:rFonts w:ascii="Arial" w:hAnsi="Arial" w:cs="Arial"/>
          <w:color w:val="565A5C"/>
        </w:rPr>
        <w:t xml:space="preserve"> </w:t>
      </w:r>
      <w:r w:rsidRPr="00BC56F2">
        <w:rPr>
          <w:rFonts w:ascii="Arial" w:hAnsi="Arial" w:cs="Arial"/>
          <w:color w:val="565A5C"/>
        </w:rPr>
        <w:t>3-14 days prior to departure date</w:t>
      </w:r>
    </w:p>
    <w:p w14:paraId="7DA6215B" w14:textId="3097F984" w:rsidR="00621973" w:rsidRPr="00BC56F2"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5E719F">
        <w:rPr>
          <w:rFonts w:ascii="Arial" w:hAnsi="Arial" w:cs="Arial"/>
          <w:b/>
          <w:color w:val="565A5C"/>
        </w:rPr>
        <w:t xml:space="preserve">f. 100 % of tour </w:t>
      </w:r>
      <w:r w:rsidR="00776C19">
        <w:rPr>
          <w:rFonts w:ascii="Arial" w:hAnsi="Arial" w:cs="Arial"/>
          <w:b/>
          <w:color w:val="565A5C"/>
        </w:rPr>
        <w:t>Cost</w:t>
      </w:r>
      <w:r w:rsidRPr="005E719F">
        <w:rPr>
          <w:rFonts w:ascii="Arial" w:hAnsi="Arial" w:cs="Arial"/>
          <w:b/>
          <w:color w:val="565A5C"/>
        </w:rPr>
        <w:t>:  Within 48 hours prior to departure date including no shows.</w:t>
      </w:r>
      <w:r w:rsidRPr="005E719F">
        <w:rPr>
          <w:rFonts w:ascii="Arial" w:hAnsi="Arial" w:cs="Arial"/>
          <w:b/>
          <w:color w:val="565A5C"/>
        </w:rPr>
        <w:br/>
      </w:r>
      <w:r w:rsidRPr="00BC56F2">
        <w:rPr>
          <w:rFonts w:ascii="Arial" w:hAnsi="Arial" w:cs="Arial"/>
          <w:color w:val="565A5C"/>
        </w:rPr>
        <w:t>In addition to the above stated cancellation and change charges, the travelers will be wholly liable for any additional cancellation penalty fee or service charges such as airlines, hotels, cruises, trains and/or ground operators that have already been issued or service has been confirmed at the time of cancellation (regardless of number of days prior to departure). Intertrips reserves the right to have the airline tickets issued by us or its authorized agent issue airline tickets immediately upon receipt of your tour payment.</w:t>
      </w:r>
    </w:p>
    <w:p w14:paraId="4187F3E9" w14:textId="77777777" w:rsidR="005E719F"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t>In the event of your travel companion or roommate cancelling the trip, you will be responsible for the additional resultant single supplement charge.    </w:t>
      </w:r>
      <w:r w:rsidRPr="00BC56F2">
        <w:rPr>
          <w:rFonts w:ascii="Arial" w:hAnsi="Arial" w:cs="Arial"/>
          <w:color w:val="565A5C"/>
        </w:rPr>
        <w:br/>
      </w:r>
      <w:r w:rsidRPr="00BC56F2">
        <w:rPr>
          <w:rFonts w:ascii="Arial" w:hAnsi="Arial" w:cs="Arial"/>
          <w:color w:val="565A5C"/>
        </w:rPr>
        <w:lastRenderedPageBreak/>
        <w:t>Please note: For certain special promotion deals, all sales are final and the full payment are required at the time of booking made and the tour package is totally non-refundable and non-transferable.</w:t>
      </w:r>
    </w:p>
    <w:p w14:paraId="096FBEF3" w14:textId="1714B041" w:rsidR="002554DB"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496A38">
        <w:rPr>
          <w:rStyle w:val="Strong"/>
          <w:rFonts w:ascii="Arial" w:hAnsi="Arial" w:cs="Arial"/>
          <w:color w:val="8064A2" w:themeColor="accent4"/>
          <w14:textOutline w14:w="12700" w14:cap="flat" w14:cmpd="sng" w14:algn="ctr">
            <w14:solidFill>
              <w14:schemeClr w14:val="accent4"/>
            </w14:solidFill>
            <w14:prstDash w14:val="solid"/>
            <w14:round/>
          </w14:textOutline>
        </w:rPr>
        <w:t xml:space="preserve">Tour </w:t>
      </w:r>
      <w:r w:rsidR="001F7549" w:rsidRPr="00496A38">
        <w:rPr>
          <w:rStyle w:val="Strong"/>
          <w:rFonts w:ascii="Arial" w:hAnsi="Arial" w:cs="Arial"/>
          <w:color w:val="8064A2" w:themeColor="accent4"/>
          <w14:textOutline w14:w="12700" w14:cap="flat" w14:cmpd="sng" w14:algn="ctr">
            <w14:solidFill>
              <w14:schemeClr w14:val="accent4"/>
            </w14:solidFill>
            <w14:prstDash w14:val="solid"/>
            <w14:round/>
          </w14:textOutline>
        </w:rPr>
        <w:t>Cost</w:t>
      </w:r>
      <w:r w:rsidRPr="00496A38">
        <w:rPr>
          <w:rStyle w:val="Strong"/>
          <w:rFonts w:ascii="Arial" w:hAnsi="Arial" w:cs="Arial"/>
          <w:color w:val="8064A2" w:themeColor="accent4"/>
          <w14:textOutline w14:w="12700" w14:cap="flat" w14:cmpd="sng" w14:algn="ctr">
            <w14:solidFill>
              <w14:schemeClr w14:val="accent4"/>
            </w14:solidFill>
            <w14:prstDash w14:val="solid"/>
            <w14:round/>
          </w14:textOutline>
        </w:rPr>
        <w:t xml:space="preserve"> Includes:</w:t>
      </w:r>
      <w:r w:rsidRPr="00496A38">
        <w:rPr>
          <w:rFonts w:ascii="Arial" w:hAnsi="Arial" w:cs="Arial"/>
          <w:b/>
          <w:color w:val="8064A2" w:themeColor="accent4"/>
          <w14:textOutline w14:w="12700" w14:cap="flat" w14:cmpd="sng" w14:algn="ctr">
            <w14:solidFill>
              <w14:schemeClr w14:val="accent4"/>
            </w14:solidFill>
            <w14:prstDash w14:val="solid"/>
            <w14:round/>
          </w14:textOutline>
        </w:rPr>
        <w:t> </w:t>
      </w:r>
      <w:r w:rsidRPr="00BC56F2">
        <w:rPr>
          <w:rFonts w:ascii="Arial" w:hAnsi="Arial" w:cs="Arial"/>
          <w:color w:val="565A5C"/>
        </w:rPr>
        <w:br/>
      </w:r>
      <w:r w:rsidRPr="003172AF">
        <w:rPr>
          <w:rFonts w:ascii="Arial" w:hAnsi="Arial" w:cs="Arial"/>
          <w:b/>
          <w:color w:val="565A5C"/>
        </w:rPr>
        <w:t>Air Transportation:</w:t>
      </w:r>
      <w:r w:rsidRPr="00BC56F2">
        <w:rPr>
          <w:rFonts w:ascii="Arial" w:hAnsi="Arial" w:cs="Arial"/>
          <w:color w:val="565A5C"/>
        </w:rPr>
        <w:br/>
        <w:t>A roundtrip international economy class air ticket will be included with the tour as per your booking depart &amp; return gateway (intra air ticket(s) may or may not included with the tour, please consult with sales agent regarding the booking/package that you purchased). However, if you choose to early depart or extend the return date, both transfers to &amp; from airport/hotel will not be included.</w:t>
      </w:r>
    </w:p>
    <w:p w14:paraId="6F0F8344" w14:textId="77777777" w:rsidR="002554DB"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Travelers purchasing their own USA domestic air add-ons do so at their own risk; Intertrips reserves the right to change international airline used.</w:t>
      </w:r>
    </w:p>
    <w:p w14:paraId="47BD9FBC" w14:textId="77777777" w:rsidR="002554DB"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For departure gateway cities not listed, please consult your travel agent or Intertrips regarding the US domestic air add-ons or any other country departure gateway cities. </w:t>
      </w:r>
      <w:r w:rsidRPr="00BC56F2">
        <w:rPr>
          <w:rFonts w:ascii="Arial" w:hAnsi="Arial" w:cs="Arial"/>
          <w:color w:val="565A5C"/>
        </w:rPr>
        <w:br/>
        <w:t>All government taxes/fees and fuel surcharges associated with airline tickets are included and subject to change without prior notice.</w:t>
      </w:r>
    </w:p>
    <w:p w14:paraId="03AEEF0E" w14:textId="77777777" w:rsidR="002554DB"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t> </w:t>
      </w:r>
      <w:r w:rsidRPr="00BC56F2">
        <w:rPr>
          <w:rFonts w:ascii="Arial" w:hAnsi="Arial" w:cs="Arial"/>
          <w:color w:val="565A5C"/>
        </w:rPr>
        <w:br/>
      </w:r>
      <w:r w:rsidRPr="00496A38">
        <w:rPr>
          <w:rFonts w:ascii="Arial" w:hAnsi="Arial" w:cs="Arial"/>
          <w:b/>
          <w:color w:val="8064A2" w:themeColor="accent4"/>
          <w14:textOutline w14:w="12700" w14:cap="flat" w14:cmpd="sng" w14:algn="ctr">
            <w14:solidFill>
              <w14:schemeClr w14:val="accent4"/>
            </w14:solidFill>
            <w14:prstDash w14:val="solid"/>
            <w14:round/>
          </w14:textOutline>
        </w:rPr>
        <w:t>Land Only Packages:</w:t>
      </w:r>
      <w:r w:rsidRPr="00BC56F2">
        <w:rPr>
          <w:rFonts w:ascii="Arial" w:hAnsi="Arial" w:cs="Arial"/>
          <w:color w:val="565A5C"/>
        </w:rPr>
        <w:br/>
        <w:t>Travelers are responsible for all their air segments (unless otherwise specified). Please pay special attention to the dates of arrival and departure, and plan your own air itinerary accordingly. Please check with your sales agent and verify your itinerary for arrival/departure time and cities before issuing tickets. Land only package travelers are responsible for arrival airport transfer (to hotel or meet the group sightseeing spot) and end tour departure airport transfer (from hotel).</w:t>
      </w:r>
    </w:p>
    <w:p w14:paraId="7C01DB37" w14:textId="0AFAE4D2" w:rsidR="002554DB"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Hotel Accommodations:</w:t>
      </w:r>
      <w:r w:rsidRPr="00BC56F2">
        <w:rPr>
          <w:rFonts w:ascii="Arial" w:hAnsi="Arial" w:cs="Arial"/>
          <w:color w:val="565A5C"/>
        </w:rPr>
        <w:br/>
        <w:t>Hotel rooms are based on tw</w:t>
      </w:r>
      <w:r w:rsidR="00496A38">
        <w:rPr>
          <w:rFonts w:ascii="Arial" w:hAnsi="Arial" w:cs="Arial"/>
          <w:color w:val="565A5C"/>
        </w:rPr>
        <w:t>in</w:t>
      </w:r>
      <w:r w:rsidRPr="00BC56F2">
        <w:rPr>
          <w:rFonts w:ascii="Arial" w:hAnsi="Arial" w:cs="Arial"/>
          <w:color w:val="565A5C"/>
        </w:rPr>
        <w:t xml:space="preserve"> adults sharing one room with two twin beds, double occupancy. Some hotels may have a maximum room occupancy limit. Triple rooms are subject to availability and on request only. </w:t>
      </w:r>
      <w:r w:rsidRPr="00BC56F2">
        <w:rPr>
          <w:rFonts w:ascii="Arial" w:hAnsi="Arial" w:cs="Arial"/>
          <w:color w:val="565A5C"/>
        </w:rPr>
        <w:br/>
        <w:t>A customer who travels alone is required to pay a single supplement rate. A single room is subject to availability based on prior request at an additional cost.</w:t>
      </w:r>
      <w:r w:rsidRPr="00BC56F2">
        <w:rPr>
          <w:rFonts w:ascii="Arial" w:hAnsi="Arial" w:cs="Arial"/>
          <w:color w:val="565A5C"/>
        </w:rPr>
        <w:br/>
        <w:t>When the hotel listed in the itinerary is not available, a similar category hotel will be substituted without prior notice.</w:t>
      </w:r>
    </w:p>
    <w:p w14:paraId="3AE9ACD3" w14:textId="77777777" w:rsidR="002554DB"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Meals:</w:t>
      </w:r>
      <w:r w:rsidRPr="00BC56F2">
        <w:rPr>
          <w:rFonts w:ascii="Arial" w:hAnsi="Arial" w:cs="Arial"/>
          <w:color w:val="565A5C"/>
        </w:rPr>
        <w:br/>
        <w:t>Meals will be provided in hotels, local restaurants, on cruises or on board domestic or international flights as specified in itinerary.</w:t>
      </w:r>
    </w:p>
    <w:p w14:paraId="57786EE8" w14:textId="77777777" w:rsidR="00CD76CF"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Sightseeing:</w:t>
      </w:r>
      <w:r w:rsidRPr="00BC56F2">
        <w:rPr>
          <w:rFonts w:ascii="Arial" w:hAnsi="Arial" w:cs="Arial"/>
          <w:color w:val="565A5C"/>
        </w:rPr>
        <w:br/>
        <w:t xml:space="preserve">While the sightseeing program is specified in the itinerary, its final arrangements will be determined by the local tour escort based on local circumstances which are </w:t>
      </w:r>
      <w:r w:rsidRPr="00BC56F2">
        <w:rPr>
          <w:rFonts w:ascii="Arial" w:hAnsi="Arial" w:cs="Arial"/>
          <w:color w:val="565A5C"/>
        </w:rPr>
        <w:lastRenderedPageBreak/>
        <w:t>beyond the control of Intertrips such as weather, acts of God, dangers, incidents at sea, fire, breakdown in machinery or equipment, acts of government or authorities and wars under local condition. However, we will adhere to the original itinerary as accurately as possible.</w:t>
      </w:r>
      <w:r w:rsidRPr="00BC56F2">
        <w:rPr>
          <w:rFonts w:ascii="Arial" w:hAnsi="Arial" w:cs="Arial"/>
          <w:color w:val="565A5C"/>
        </w:rPr>
        <w:br/>
        <w:t> Admission / Entrance Fees:</w:t>
      </w:r>
      <w:r w:rsidRPr="00BC56F2">
        <w:rPr>
          <w:rFonts w:ascii="Arial" w:hAnsi="Arial" w:cs="Arial"/>
          <w:color w:val="565A5C"/>
        </w:rPr>
        <w:br/>
        <w:t>All admission and entrance fees are specified in the itinerary.</w:t>
      </w:r>
    </w:p>
    <w:p w14:paraId="32D5D8CA" w14:textId="4243AB80" w:rsidR="005E719F"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t> </w:t>
      </w:r>
    </w:p>
    <w:p w14:paraId="45EEAD8F" w14:textId="403BE08D" w:rsidR="00CD76CF" w:rsidRDefault="00CD76CF" w:rsidP="00621973">
      <w:pPr>
        <w:pStyle w:val="NormalWeb"/>
        <w:shd w:val="clear" w:color="auto" w:fill="F5F6F6"/>
        <w:spacing w:before="0" w:beforeAutospacing="0" w:after="0" w:afterAutospacing="0"/>
        <w:rPr>
          <w:rFonts w:ascii="Arial" w:hAnsi="Arial" w:cs="Arial"/>
          <w:color w:val="565A5C"/>
        </w:rPr>
      </w:pPr>
      <w:r w:rsidRPr="00CD76CF">
        <w:rPr>
          <w:rFonts w:ascii="Arial" w:hAnsi="Arial" w:cs="Arial"/>
          <w:b/>
          <w:color w:val="8064A2" w:themeColor="accent4"/>
          <w14:textOutline w14:w="12700" w14:cap="flat" w14:cmpd="sng" w14:algn="ctr">
            <w14:solidFill>
              <w14:schemeClr w14:val="accent4"/>
            </w14:solidFill>
            <w14:prstDash w14:val="solid"/>
            <w14:round/>
          </w14:textOutline>
        </w:rPr>
        <w:t>Tour Cost Not Include:</w:t>
      </w:r>
    </w:p>
    <w:p w14:paraId="52136E82" w14:textId="0D8F8F48" w:rsidR="00025C3D" w:rsidRDefault="00CD76CF" w:rsidP="00621973">
      <w:pPr>
        <w:pStyle w:val="NormalWeb"/>
        <w:shd w:val="clear" w:color="auto" w:fill="F5F6F6"/>
        <w:spacing w:before="0" w:beforeAutospacing="0" w:after="0" w:afterAutospacing="0"/>
        <w:rPr>
          <w:rFonts w:ascii="Arial" w:hAnsi="Arial" w:cs="Arial"/>
          <w:color w:val="565A5C"/>
        </w:rPr>
      </w:pPr>
      <w:r>
        <w:rPr>
          <w:rFonts w:ascii="Arial" w:hAnsi="Arial" w:cs="Arial"/>
          <w:color w:val="565A5C"/>
        </w:rPr>
        <w:t>Entry tourist visa processing fee,</w:t>
      </w:r>
      <w:r w:rsidR="00621973" w:rsidRPr="00BC56F2">
        <w:rPr>
          <w:rFonts w:ascii="Arial" w:hAnsi="Arial" w:cs="Arial"/>
          <w:color w:val="565A5C"/>
        </w:rPr>
        <w:t xml:space="preserve"> Passport Application or Re-new fee. Tips for tour leader, tour guides, driver, bellman and waiters. Any personal charges such as baggage charges, phone bills, postage, laundry, drinks, etc.</w:t>
      </w:r>
    </w:p>
    <w:p w14:paraId="2663DC90" w14:textId="4E8350C2" w:rsidR="00F53B03"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Airfare from your hometown to the gateway city, air ticket tax, airport taxes, tips, any charges levied by local state, federal or national government agencies, meals not mentioned in the itinerary, insurance premiums, charges arising from deviation, any expenses due to delay or changes of schedule, over booking of accommodations, default of any third parties, sickness, weather, strike, acts of God, acts of terrorism, force majeure, acts of government's civil disturbances, war, quarantine, customs regulations, epidemics, criminal activity or for any other cause beyond Intertrips's control, any personal charges such as visa fee, excess baggage charges, phone bills, postage, laundry, drinks, etc.</w:t>
      </w:r>
    </w:p>
    <w:p w14:paraId="5849CD8A" w14:textId="77777777" w:rsidR="002B5AD9"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Special Request:</w:t>
      </w:r>
      <w:r w:rsidRPr="00BC56F2">
        <w:rPr>
          <w:rFonts w:ascii="Arial" w:hAnsi="Arial" w:cs="Arial"/>
          <w:color w:val="565A5C"/>
        </w:rPr>
        <w:br/>
        <w:t>If there are any special requests regarding food, hotel rooms, etc. Please let us know at the time of your booking, while we'll do our best to accommodate your need and please note that such requests can't be guaranteed.</w:t>
      </w:r>
    </w:p>
    <w:p w14:paraId="4E62A94C" w14:textId="71A5B364" w:rsidR="005E719F"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Travel Protection Insurance Plan:</w:t>
      </w:r>
      <w:r w:rsidRPr="00BC56F2">
        <w:rPr>
          <w:rFonts w:ascii="Arial" w:hAnsi="Arial" w:cs="Arial"/>
          <w:color w:val="565A5C"/>
        </w:rPr>
        <w:br/>
        <w:t xml:space="preserve">Recognizing that unforeseen circumstances sometimes require travelers to either cancel, interrupt their vacations, and for your own protection we strongly recommended you to purchase the travel insurance for your own need. You are offered an optional protection travel insurance plan, provided by the 3rd party, at your own expense and travel insurance is non-refundable. For more details, please visit </w:t>
      </w:r>
      <w:r w:rsidRPr="00D43C08">
        <w:rPr>
          <w:rFonts w:ascii="Arial" w:hAnsi="Arial" w:cs="Arial"/>
          <w:b/>
          <w:color w:val="565A5C"/>
        </w:rPr>
        <w:t>http://</w:t>
      </w:r>
      <w:r w:rsidR="00CA21E8" w:rsidRPr="00D43C08">
        <w:rPr>
          <w:rFonts w:ascii="Arial" w:hAnsi="Arial" w:cs="Arial"/>
          <w:b/>
          <w:color w:val="565A5C"/>
        </w:rPr>
        <w:t>Allianzglobal</w:t>
      </w:r>
      <w:r w:rsidR="00A716DA" w:rsidRPr="00D43C08">
        <w:rPr>
          <w:rFonts w:ascii="Arial" w:hAnsi="Arial" w:cs="Arial"/>
          <w:b/>
          <w:color w:val="565A5C"/>
        </w:rPr>
        <w:t>assistance</w:t>
      </w:r>
      <w:r w:rsidR="001339A1" w:rsidRPr="00D43C08">
        <w:rPr>
          <w:rFonts w:ascii="Arial" w:hAnsi="Arial" w:cs="Arial"/>
          <w:b/>
          <w:color w:val="565A5C"/>
        </w:rPr>
        <w:t>.com, For a better group rate use our</w:t>
      </w:r>
      <w:r w:rsidR="00883099" w:rsidRPr="00D43C08">
        <w:rPr>
          <w:rFonts w:ascii="Arial" w:hAnsi="Arial" w:cs="Arial"/>
          <w:b/>
          <w:color w:val="565A5C"/>
        </w:rPr>
        <w:t xml:space="preserve"> ACCAM</w:t>
      </w:r>
      <w:r w:rsidR="00D43C08" w:rsidRPr="00D43C08">
        <w:rPr>
          <w:rFonts w:ascii="Arial" w:hAnsi="Arial" w:cs="Arial"/>
          <w:b/>
          <w:color w:val="565A5C"/>
        </w:rPr>
        <w:t xml:space="preserve"> # F20487</w:t>
      </w:r>
      <w:r w:rsidR="005035B4">
        <w:rPr>
          <w:rFonts w:ascii="Arial" w:hAnsi="Arial" w:cs="Arial"/>
          <w:b/>
          <w:color w:val="565A5C"/>
        </w:rPr>
        <w:t>1</w:t>
      </w:r>
      <w:r w:rsidRPr="00D43C08">
        <w:rPr>
          <w:rFonts w:ascii="Arial" w:hAnsi="Arial" w:cs="Arial"/>
          <w:b/>
          <w:color w:val="565A5C"/>
        </w:rPr>
        <w:t> </w:t>
      </w:r>
      <w:r w:rsidRPr="00BC56F2">
        <w:rPr>
          <w:rFonts w:ascii="Arial" w:hAnsi="Arial" w:cs="Arial"/>
          <w:color w:val="565A5C"/>
        </w:rPr>
        <w:br/>
        <w:t>We strongly recommend you to purchase necessary travel protection plan on your own need.</w:t>
      </w:r>
    </w:p>
    <w:p w14:paraId="3F4C0264" w14:textId="77777777" w:rsidR="00420090" w:rsidRDefault="00621973" w:rsidP="00621973">
      <w:pPr>
        <w:pStyle w:val="NormalWeb"/>
        <w:shd w:val="clear" w:color="auto" w:fill="F5F6F6"/>
        <w:spacing w:before="0" w:beforeAutospacing="0" w:after="0" w:afterAutospacing="0"/>
        <w:rPr>
          <w:rStyle w:val="Strong"/>
          <w:rFonts w:ascii="Arial" w:hAnsi="Arial" w:cs="Arial"/>
          <w:color w:val="565A5C"/>
        </w:rPr>
      </w:pPr>
      <w:r w:rsidRPr="00BC56F2">
        <w:rPr>
          <w:rFonts w:ascii="Arial" w:hAnsi="Arial" w:cs="Arial"/>
          <w:color w:val="565A5C"/>
        </w:rPr>
        <w:t> </w:t>
      </w:r>
      <w:r w:rsidRPr="00BC56F2">
        <w:rPr>
          <w:rFonts w:ascii="Arial" w:hAnsi="Arial" w:cs="Arial"/>
          <w:color w:val="565A5C"/>
        </w:rPr>
        <w:br/>
      </w:r>
      <w:r w:rsidRPr="00CD76CF">
        <w:rPr>
          <w:rStyle w:val="Strong"/>
          <w:rFonts w:ascii="Arial" w:hAnsi="Arial" w:cs="Arial"/>
          <w:color w:val="8064A2" w:themeColor="accent4"/>
          <w14:textOutline w14:w="12700" w14:cap="flat" w14:cmpd="sng" w14:algn="ctr">
            <w14:solidFill>
              <w14:schemeClr w14:val="accent4"/>
            </w14:solidFill>
            <w14:prstDash w14:val="solid"/>
            <w14:round/>
          </w14:textOutline>
        </w:rPr>
        <w:t>General Conditions:</w:t>
      </w:r>
    </w:p>
    <w:p w14:paraId="53250EB5" w14:textId="6204830E" w:rsidR="00621973" w:rsidRPr="00BC56F2"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Tour fares: </w:t>
      </w:r>
    </w:p>
    <w:p w14:paraId="4FB22818" w14:textId="77777777" w:rsidR="00621973"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t>All tour fares are in US dollars, when the total number of tour members should fall below 10 persons (20 persons to certain destinations), Intertrips reserves the right to cancel the tour, and the tour cost will be fully refunded.</w:t>
      </w:r>
    </w:p>
    <w:p w14:paraId="310AC1C8" w14:textId="77777777" w:rsidR="00755D07" w:rsidRPr="00BC56F2" w:rsidRDefault="00755D07" w:rsidP="00621973">
      <w:pPr>
        <w:pStyle w:val="NormalWeb"/>
        <w:shd w:val="clear" w:color="auto" w:fill="F5F6F6"/>
        <w:spacing w:before="0" w:beforeAutospacing="0" w:after="0" w:afterAutospacing="0"/>
        <w:rPr>
          <w:rFonts w:ascii="Arial" w:hAnsi="Arial" w:cs="Arial"/>
          <w:color w:val="565A5C"/>
        </w:rPr>
      </w:pPr>
    </w:p>
    <w:p w14:paraId="39171296" w14:textId="77777777" w:rsidR="00CD76CF" w:rsidRDefault="00621973" w:rsidP="00621973">
      <w:pPr>
        <w:pStyle w:val="NormalWeb"/>
        <w:shd w:val="clear" w:color="auto" w:fill="F5F6F6"/>
        <w:spacing w:before="0" w:beforeAutospacing="0" w:after="0" w:afterAutospacing="0"/>
        <w:rPr>
          <w:rFonts w:ascii="Arial" w:hAnsi="Arial" w:cs="Arial"/>
          <w:color w:val="565A5C"/>
        </w:rPr>
      </w:pPr>
      <w:r w:rsidRPr="00CD76CF">
        <w:rPr>
          <w:rFonts w:ascii="Arial" w:hAnsi="Arial" w:cs="Arial"/>
          <w:b/>
          <w:color w:val="8064A2" w:themeColor="accent4"/>
          <w14:textOutline w14:w="12700" w14:cap="flat" w14:cmpd="sng" w14:algn="ctr">
            <w14:solidFill>
              <w14:schemeClr w14:val="accent4"/>
            </w14:solidFill>
            <w14:prstDash w14:val="solid"/>
            <w14:round/>
          </w14:textOutline>
        </w:rPr>
        <w:t>Price Guarantee:</w:t>
      </w:r>
      <w:r w:rsidRPr="00BC56F2">
        <w:rPr>
          <w:rFonts w:ascii="Arial" w:hAnsi="Arial" w:cs="Arial"/>
          <w:color w:val="565A5C"/>
        </w:rPr>
        <w:br/>
        <w:t>Your tour price is guaranteed once Intertrips has received your full payment. Only flight schedule changes which require additional nights and cost to be added to the package will result in an assessment to each passenger. </w:t>
      </w:r>
    </w:p>
    <w:p w14:paraId="60C1656C" w14:textId="4530CA1A" w:rsidR="00D76BB6"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Unused Tour Portion:</w:t>
      </w:r>
      <w:r w:rsidRPr="00CD76CF">
        <w:rPr>
          <w:rFonts w:ascii="Arial" w:hAnsi="Arial" w:cs="Arial"/>
          <w:b/>
          <w:color w:val="8064A2" w:themeColor="accent4"/>
          <w14:textOutline w14:w="12700" w14:cap="flat" w14:cmpd="sng" w14:algn="ctr">
            <w14:solidFill>
              <w14:schemeClr w14:val="accent4"/>
            </w14:solidFill>
            <w14:prstDash w14:val="solid"/>
            <w14:round/>
          </w14:textOutline>
        </w:rPr>
        <w:br/>
      </w:r>
      <w:r w:rsidRPr="00BC56F2">
        <w:rPr>
          <w:rFonts w:ascii="Arial" w:hAnsi="Arial" w:cs="Arial"/>
          <w:color w:val="565A5C"/>
        </w:rPr>
        <w:t>Any unused tour feature either on air transportation or land arrangements including but not limited to optional excursions/tours/meals, hotel accommodations and upgrades are non-refundable, non-transferable, or exchangeable.</w:t>
      </w:r>
    </w:p>
    <w:p w14:paraId="613B1B77" w14:textId="77777777" w:rsidR="00D76BB6" w:rsidRPr="00D76BB6" w:rsidRDefault="00621973" w:rsidP="00621973">
      <w:pPr>
        <w:pStyle w:val="NormalWeb"/>
        <w:shd w:val="clear" w:color="auto" w:fill="F5F6F6"/>
        <w:spacing w:before="0" w:beforeAutospacing="0" w:after="0" w:afterAutospacing="0"/>
        <w:rPr>
          <w:rFonts w:ascii="Arial" w:hAnsi="Arial" w:cs="Arial"/>
          <w:b/>
          <w:color w:val="565A5C"/>
        </w:rPr>
      </w:pPr>
      <w:r w:rsidRPr="00BC56F2">
        <w:rPr>
          <w:rFonts w:ascii="Arial" w:hAnsi="Arial" w:cs="Arial"/>
          <w:color w:val="565A5C"/>
        </w:rPr>
        <w:t xml:space="preserve">    </w:t>
      </w:r>
      <w:r w:rsidRPr="00BC56F2">
        <w:rPr>
          <w:rFonts w:ascii="Arial" w:hAnsi="Arial" w:cs="Arial"/>
          <w:color w:val="565A5C"/>
        </w:rPr>
        <w:br/>
      </w:r>
      <w:r w:rsidRPr="00CD76CF">
        <w:rPr>
          <w:rFonts w:ascii="Arial" w:hAnsi="Arial" w:cs="Arial"/>
          <w:b/>
          <w:color w:val="8064A2" w:themeColor="accent4"/>
          <w14:textOutline w14:w="12700" w14:cap="flat" w14:cmpd="sng" w14:algn="ctr">
            <w14:solidFill>
              <w14:schemeClr w14:val="accent4"/>
            </w14:solidFill>
            <w14:prstDash w14:val="solid"/>
            <w14:round/>
          </w14:textOutline>
        </w:rPr>
        <w:t>Baggage:</w:t>
      </w:r>
    </w:p>
    <w:p w14:paraId="4630112C" w14:textId="339990F4" w:rsidR="000A453C"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Baggage is at the owner’s responsibility throughout the tour, we assume no liability for loss or damage to baggage or delay of baggage in transit to and from or while on a tour. Generally, baggage allowance varies from airlines to airlines. For up-to-date baggage allowance restrictions, always check with the appropriate airline for the latest regulations. Baggage allowance varies by airline and is subject to change at any time. Some airlines may impose additional charges if you choose to check in any baggage. Please contact your airline or refer to its website for detailed information regarding your airline's checked baggage policies prior to departure. Excess baggage charge and insurance is the traveler's responsibility.</w:t>
      </w:r>
    </w:p>
    <w:p w14:paraId="1C7AA8BF" w14:textId="77777777" w:rsidR="000A453C" w:rsidRDefault="00621973" w:rsidP="00621973">
      <w:pPr>
        <w:pStyle w:val="NormalWeb"/>
        <w:shd w:val="clear" w:color="auto" w:fill="F5F6F6"/>
        <w:spacing w:before="0" w:beforeAutospacing="0" w:after="0" w:afterAutospacing="0"/>
        <w:rPr>
          <w:rFonts w:ascii="Arial" w:hAnsi="Arial" w:cs="Arial"/>
          <w:b/>
          <w:color w:val="565A5C"/>
        </w:rPr>
      </w:pPr>
      <w:r w:rsidRPr="00BC56F2">
        <w:rPr>
          <w:rFonts w:ascii="Arial" w:hAnsi="Arial" w:cs="Arial"/>
          <w:color w:val="565A5C"/>
        </w:rPr>
        <w:t> </w:t>
      </w:r>
      <w:r w:rsidRPr="00BC56F2">
        <w:rPr>
          <w:rFonts w:ascii="Arial" w:hAnsi="Arial" w:cs="Arial"/>
          <w:color w:val="565A5C"/>
        </w:rPr>
        <w:br/>
      </w:r>
      <w:r w:rsidRPr="000A453C">
        <w:rPr>
          <w:rFonts w:ascii="Arial" w:hAnsi="Arial" w:cs="Arial"/>
          <w:b/>
          <w:color w:val="565A5C"/>
        </w:rPr>
        <w:t>Due to the bus space limitations and for your travel convenience, we strongly recommend one check-in luggage and one small hand-carry item per person.</w:t>
      </w:r>
      <w:r w:rsidRPr="000A453C">
        <w:rPr>
          <w:rFonts w:ascii="Arial" w:hAnsi="Arial" w:cs="Arial"/>
          <w:b/>
          <w:color w:val="565A5C"/>
        </w:rPr>
        <w:br/>
        <w:t>Passport:</w:t>
      </w:r>
    </w:p>
    <w:p w14:paraId="7355DDDD" w14:textId="77A4E611" w:rsidR="00EA4FE6" w:rsidRDefault="00621973" w:rsidP="00621973">
      <w:pPr>
        <w:pStyle w:val="NormalWeb"/>
        <w:shd w:val="clear" w:color="auto" w:fill="F5F6F6"/>
        <w:spacing w:before="0" w:beforeAutospacing="0" w:after="0" w:afterAutospacing="0"/>
        <w:rPr>
          <w:rFonts w:ascii="Arial" w:hAnsi="Arial" w:cs="Arial"/>
          <w:color w:val="565A5C"/>
        </w:rPr>
      </w:pPr>
      <w:r w:rsidRPr="000A453C">
        <w:rPr>
          <w:rFonts w:ascii="Arial" w:hAnsi="Arial" w:cs="Arial"/>
          <w:b/>
          <w:color w:val="565A5C"/>
        </w:rPr>
        <w:br/>
        <w:t xml:space="preserve">All travelers’ passports must be valid for at least </w:t>
      </w:r>
      <w:r w:rsidR="00F23520" w:rsidRPr="00F23520">
        <w:rPr>
          <w:rFonts w:ascii="Arial" w:hAnsi="Arial" w:cs="Arial"/>
          <w:b/>
          <w:color w:val="565A5C"/>
          <w:sz w:val="40"/>
          <w:szCs w:val="40"/>
        </w:rPr>
        <w:t>0</w:t>
      </w:r>
      <w:r w:rsidRPr="00F23520">
        <w:rPr>
          <w:rFonts w:ascii="Arial" w:hAnsi="Arial" w:cs="Arial"/>
          <w:b/>
          <w:color w:val="565A5C"/>
          <w:sz w:val="40"/>
          <w:szCs w:val="40"/>
        </w:rPr>
        <w:t>6</w:t>
      </w:r>
      <w:r w:rsidRPr="000A453C">
        <w:rPr>
          <w:rFonts w:ascii="Arial" w:hAnsi="Arial" w:cs="Arial"/>
          <w:b/>
          <w:color w:val="565A5C"/>
        </w:rPr>
        <w:t>months from the return date of the trip</w:t>
      </w:r>
      <w:r w:rsidRPr="00BC56F2">
        <w:rPr>
          <w:rFonts w:ascii="Arial" w:hAnsi="Arial" w:cs="Arial"/>
          <w:color w:val="565A5C"/>
        </w:rPr>
        <w:t>, and at least 2 visa blank pages must be available. Please consult with your travel agent or local Embassy/consulate if you are holding a non-US passport.</w:t>
      </w:r>
    </w:p>
    <w:p w14:paraId="276F6907" w14:textId="77777777" w:rsidR="00EA4FE6" w:rsidRDefault="00621973" w:rsidP="00621973">
      <w:pPr>
        <w:pStyle w:val="NormalWeb"/>
        <w:shd w:val="clear" w:color="auto" w:fill="F5F6F6"/>
        <w:spacing w:before="0" w:beforeAutospacing="0" w:after="0" w:afterAutospacing="0"/>
        <w:rPr>
          <w:rFonts w:ascii="Arial" w:hAnsi="Arial" w:cs="Arial"/>
          <w:b/>
          <w:color w:val="565A5C"/>
        </w:rPr>
      </w:pPr>
      <w:r w:rsidRPr="00BC56F2">
        <w:rPr>
          <w:rFonts w:ascii="Arial" w:hAnsi="Arial" w:cs="Arial"/>
          <w:color w:val="565A5C"/>
        </w:rPr>
        <w:br/>
      </w:r>
      <w:r w:rsidRPr="00071A9C">
        <w:rPr>
          <w:rFonts w:ascii="Arial" w:hAnsi="Arial" w:cs="Arial"/>
          <w:b/>
          <w:color w:val="8064A2" w:themeColor="accent4"/>
          <w14:textOutline w14:w="12700" w14:cap="flat" w14:cmpd="sng" w14:algn="ctr">
            <w14:solidFill>
              <w14:schemeClr w14:val="accent4"/>
            </w14:solidFill>
            <w14:prstDash w14:val="solid"/>
            <w14:round/>
          </w14:textOutline>
        </w:rPr>
        <w:t>Visa:</w:t>
      </w:r>
    </w:p>
    <w:p w14:paraId="71194FCE" w14:textId="77777777" w:rsidR="00B4321E"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Please consult with the your travel agent or Embassy/Consulate of the country if tourist visa is required to which you will be traveling to. It is the responsibility of the travelers to obtain required visas in a timely manner prior to the trip departure. </w:t>
      </w:r>
      <w:r w:rsidRPr="00BC56F2">
        <w:rPr>
          <w:rFonts w:ascii="Arial" w:hAnsi="Arial" w:cs="Arial"/>
          <w:color w:val="565A5C"/>
        </w:rPr>
        <w:br/>
        <w:t>Visa requirements may change at any time.  Please check with the Embassy or Consulate of the country which you will be traveling to.</w:t>
      </w:r>
      <w:r w:rsidRPr="00BC56F2">
        <w:rPr>
          <w:rFonts w:ascii="Arial" w:hAnsi="Arial" w:cs="Arial"/>
          <w:color w:val="565A5C"/>
        </w:rPr>
        <w:br/>
        <w:t xml:space="preserve">Please note if you choose to purchase our services to obtain a visa, your reservation must be paid in full before we can begin processing your visa. The visa fee is non-refundable. And Intertrips is not responsible if you are denied </w:t>
      </w:r>
      <w:r w:rsidR="00EA4FE6" w:rsidRPr="00BC56F2">
        <w:rPr>
          <w:rFonts w:ascii="Arial" w:hAnsi="Arial" w:cs="Arial"/>
          <w:color w:val="565A5C"/>
        </w:rPr>
        <w:t>an</w:t>
      </w:r>
      <w:r w:rsidRPr="00BC56F2">
        <w:rPr>
          <w:rFonts w:ascii="Arial" w:hAnsi="Arial" w:cs="Arial"/>
          <w:color w:val="565A5C"/>
        </w:rPr>
        <w:t xml:space="preserve"> entry Visa for any reason.</w:t>
      </w:r>
      <w:r w:rsidRPr="00BC56F2">
        <w:rPr>
          <w:rFonts w:ascii="Arial" w:hAnsi="Arial" w:cs="Arial"/>
          <w:color w:val="565A5C"/>
        </w:rPr>
        <w:br/>
      </w:r>
      <w:r w:rsidRPr="00BC56F2">
        <w:rPr>
          <w:rFonts w:ascii="Arial" w:hAnsi="Arial" w:cs="Arial"/>
          <w:color w:val="565A5C"/>
        </w:rPr>
        <w:lastRenderedPageBreak/>
        <w:t>Intertrips is not responsible when you are denied entrance for any reason at foreign country, even if you hold a valid passport and a valid entry visa. </w:t>
      </w:r>
      <w:r w:rsidRPr="00BC56F2">
        <w:rPr>
          <w:rFonts w:ascii="Arial" w:hAnsi="Arial" w:cs="Arial"/>
          <w:color w:val="565A5C"/>
        </w:rPr>
        <w:br/>
        <w:t>For non-US passport holders, please consult with the relevant embassies directly in regards to visa requirements. The traveler accepts full responsibility for obtaining all necessary documents, visas and permits prior to the tour departure, and is solely responsible for any adverse consequences resulting from missing proper documentation.  Other requirements and fees may be applicable for non-US passport holders.</w:t>
      </w:r>
      <w:r w:rsidRPr="00BC56F2">
        <w:rPr>
          <w:rFonts w:ascii="Arial" w:hAnsi="Arial" w:cs="Arial"/>
          <w:color w:val="565A5C"/>
        </w:rPr>
        <w:br/>
        <w:t>Intertrips reserves the right to exclude any passenger as a tour member, when such person’s health, mental condition, physical infirmity or general deportment impede the operation of the tour or the rights, welfare or enjoyment of other tour members. Any unused tour features are not refundable, exchange</w:t>
      </w:r>
      <w:r w:rsidR="00B4321E">
        <w:rPr>
          <w:rFonts w:ascii="Arial" w:hAnsi="Arial" w:cs="Arial"/>
          <w:color w:val="565A5C"/>
        </w:rPr>
        <w:t>able nor transferable.</w:t>
      </w:r>
    </w:p>
    <w:p w14:paraId="02CA9C4F" w14:textId="73177D5B" w:rsidR="00F95F7D" w:rsidRDefault="00B4321E" w:rsidP="00621973">
      <w:pPr>
        <w:pStyle w:val="NormalWeb"/>
        <w:shd w:val="clear" w:color="auto" w:fill="F5F6F6"/>
        <w:spacing w:before="0" w:beforeAutospacing="0" w:after="0" w:afterAutospacing="0"/>
        <w:rPr>
          <w:rFonts w:ascii="Arial" w:hAnsi="Arial" w:cs="Arial"/>
          <w:color w:val="565A5C"/>
        </w:rPr>
      </w:pPr>
      <w:r>
        <w:rPr>
          <w:rFonts w:ascii="Arial" w:hAnsi="Arial" w:cs="Arial"/>
          <w:color w:val="565A5C"/>
        </w:rPr>
        <w:br/>
      </w:r>
      <w:r w:rsidRPr="00071A9C">
        <w:rPr>
          <w:rFonts w:ascii="Arial" w:hAnsi="Arial" w:cs="Arial"/>
          <w:b/>
          <w:color w:val="8064A2" w:themeColor="accent4"/>
          <w14:textOutline w14:w="12700" w14:cap="flat" w14:cmpd="sng" w14:algn="ctr">
            <w14:solidFill>
              <w14:schemeClr w14:val="accent4"/>
            </w14:solidFill>
            <w14:prstDash w14:val="solid"/>
            <w14:round/>
          </w14:textOutline>
        </w:rPr>
        <w:t>Shopping.</w:t>
      </w:r>
      <w:r w:rsidR="00621973" w:rsidRPr="00B4321E">
        <w:rPr>
          <w:rFonts w:ascii="Arial" w:hAnsi="Arial" w:cs="Arial"/>
          <w:b/>
          <w:color w:val="565A5C"/>
        </w:rPr>
        <w:br/>
      </w:r>
      <w:r w:rsidR="00621973" w:rsidRPr="00BC56F2">
        <w:rPr>
          <w:rFonts w:ascii="Arial" w:hAnsi="Arial" w:cs="Arial"/>
          <w:color w:val="565A5C"/>
        </w:rPr>
        <w:t>Certain shopping stops (some tour packages are included) during the tour have been arranged. Although our tour escorts/tour leaders/tour guides are happy to assist you with any shopping need while on tour, we do not take any responsibility for any items purchased at shops on the tour. Any after sales correspondence must be between the travelers and the shops. You are strongly advised to observe US Customs restrictions when bringing home any goods from tour (https://www.cbp.gov)</w:t>
      </w:r>
    </w:p>
    <w:p w14:paraId="7667C17C" w14:textId="3647A2E0" w:rsidR="00C9542D"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Pr="00071A9C">
        <w:rPr>
          <w:rFonts w:ascii="Arial" w:hAnsi="Arial" w:cs="Arial"/>
          <w:b/>
          <w:color w:val="8064A2" w:themeColor="accent4"/>
          <w14:textOutline w14:w="12700" w14:cap="flat" w14:cmpd="sng" w14:algn="ctr">
            <w14:solidFill>
              <w14:schemeClr w14:val="accent4"/>
            </w14:solidFill>
            <w14:prstDash w14:val="solid"/>
            <w14:round/>
          </w14:textOutline>
        </w:rPr>
        <w:t>Single Supplement Fee:</w:t>
      </w:r>
      <w:r w:rsidRPr="003F44E1">
        <w:rPr>
          <w:rFonts w:ascii="Arial" w:hAnsi="Arial" w:cs="Arial"/>
          <w:b/>
          <w:color w:val="565A5C"/>
        </w:rPr>
        <w:br/>
      </w:r>
      <w:r w:rsidRPr="00BC56F2">
        <w:rPr>
          <w:rFonts w:ascii="Arial" w:hAnsi="Arial" w:cs="Arial"/>
          <w:color w:val="565A5C"/>
        </w:rPr>
        <w:t>Prices are per person based on double occupancy. A single supplement fee will apply for solo travelers. In the event of cancellation by your travel companion or roommate, you will be responsible for the additional resultant single supplement charge. </w:t>
      </w:r>
      <w:r w:rsidRPr="00BC56F2">
        <w:rPr>
          <w:rFonts w:ascii="Arial" w:hAnsi="Arial" w:cs="Arial"/>
          <w:color w:val="565A5C"/>
        </w:rPr>
        <w:br/>
        <w:t>Young Travelers:</w:t>
      </w:r>
      <w:r w:rsidRPr="00BC56F2">
        <w:rPr>
          <w:rFonts w:ascii="Arial" w:hAnsi="Arial" w:cs="Arial"/>
          <w:color w:val="565A5C"/>
        </w:rPr>
        <w:br/>
        <w:t>Travelers who are less than 18 years old on the departure date must be accompanied by an adult. For any special requirements regarding airline tickets for children, contact your airlines directly. Due to heightened security, many countries have adopted practices to prevent international abductions of children. If a child will be traveling with adults other than the parents or with only one parent, it is recommended that a notarized letter be written by the parents or non-traveling parent granting authorization to travel, including the dates of travel. We suggest that you also contact the appropriate consulate and airlines because they may have additional requirements.</w:t>
      </w:r>
      <w:r w:rsidRPr="00BC56F2">
        <w:rPr>
          <w:rFonts w:ascii="Arial" w:hAnsi="Arial" w:cs="Arial"/>
          <w:color w:val="565A5C"/>
        </w:rPr>
        <w:br/>
        <w:t>Charge for Children:</w:t>
      </w:r>
      <w:r w:rsidRPr="00BC56F2">
        <w:rPr>
          <w:rFonts w:ascii="Arial" w:hAnsi="Arial" w:cs="Arial"/>
          <w:color w:val="565A5C"/>
        </w:rPr>
        <w:br/>
        <w:t>For Children 11 years and under</w:t>
      </w:r>
      <w:r w:rsidRPr="00BC56F2">
        <w:rPr>
          <w:rStyle w:val="apple-converted-space"/>
          <w:rFonts w:ascii="Arial" w:hAnsi="Arial" w:cs="Arial"/>
          <w:color w:val="565A5C"/>
        </w:rPr>
        <w:t> </w:t>
      </w:r>
      <w:r w:rsidRPr="00BC56F2">
        <w:rPr>
          <w:rFonts w:ascii="Arial" w:hAnsi="Arial" w:cs="Arial"/>
          <w:color w:val="565A5C"/>
        </w:rPr>
        <w:t>(no extra bed) the cost is 80% of a regular adult price (applicable for regular tour packages</w:t>
      </w:r>
      <w:r w:rsidR="00CF1CC9" w:rsidRPr="00BC56F2">
        <w:rPr>
          <w:rFonts w:ascii="Arial" w:hAnsi="Arial" w:cs="Arial"/>
          <w:color w:val="565A5C"/>
        </w:rPr>
        <w:t>).</w:t>
      </w:r>
      <w:r w:rsidRPr="00BC56F2">
        <w:rPr>
          <w:rFonts w:ascii="Arial" w:hAnsi="Arial" w:cs="Arial"/>
          <w:color w:val="565A5C"/>
        </w:rPr>
        <w:t xml:space="preserve"> For promotion tour package, child fare will be the same as adult and no extra bed will be provided (no child discount tour fare will be provided).</w:t>
      </w:r>
      <w:r w:rsidRPr="00BC56F2">
        <w:rPr>
          <w:rFonts w:ascii="Arial" w:hAnsi="Arial" w:cs="Arial"/>
          <w:color w:val="565A5C"/>
        </w:rPr>
        <w:br/>
        <w:t>Children 12 and older at the time of travel will be charged at the regular adult price.</w:t>
      </w:r>
      <w:r w:rsidRPr="00BC56F2">
        <w:rPr>
          <w:rFonts w:ascii="Arial" w:hAnsi="Arial" w:cs="Arial"/>
          <w:color w:val="565A5C"/>
        </w:rPr>
        <w:br/>
        <w:t>Infants under 2 years, please consult your travel agent for the tour fee and purchase a package for infant during business hours. Packages for infants cannot be booked online. </w:t>
      </w:r>
    </w:p>
    <w:p w14:paraId="2EA2BAA0" w14:textId="0576AEA8" w:rsidR="00C9542D" w:rsidRDefault="00621973" w:rsidP="00621973">
      <w:pPr>
        <w:pStyle w:val="NormalWeb"/>
        <w:shd w:val="clear" w:color="auto" w:fill="F5F6F6"/>
        <w:spacing w:before="0" w:beforeAutospacing="0" w:after="0" w:afterAutospacing="0"/>
        <w:rPr>
          <w:rFonts w:ascii="Arial" w:hAnsi="Arial" w:cs="Arial"/>
          <w:b/>
          <w:color w:val="565A5C"/>
        </w:rPr>
      </w:pPr>
      <w:r w:rsidRPr="00BC56F2">
        <w:rPr>
          <w:rFonts w:ascii="Arial" w:hAnsi="Arial" w:cs="Arial"/>
          <w:color w:val="565A5C"/>
        </w:rPr>
        <w:lastRenderedPageBreak/>
        <w:br/>
      </w:r>
      <w:r w:rsidRPr="00071A9C">
        <w:rPr>
          <w:rFonts w:ascii="Arial" w:hAnsi="Arial" w:cs="Arial"/>
          <w:b/>
          <w:color w:val="8064A2" w:themeColor="accent4"/>
          <w14:textOutline w14:w="12700" w14:cap="flat" w14:cmpd="sng" w14:algn="ctr">
            <w14:solidFill>
              <w14:schemeClr w14:val="accent4"/>
            </w14:solidFill>
            <w14:prstDash w14:val="solid"/>
            <w14:round/>
          </w14:textOutline>
        </w:rPr>
        <w:t>Health:</w:t>
      </w:r>
    </w:p>
    <w:p w14:paraId="298419EF" w14:textId="75FA5CD7" w:rsidR="00966631"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Intertrips recommends that travelers be in good health. Please consult with your physician regarding your wellness and ability to travel long distances. Some of our tours incorporate active elements such as ingress and egress from buses and vessels, walking long distances, or sightseeing; you are responsible for familiarizing yourself with the level of activity that will be involved in your tour. Any existing physical or mental illness, disability, pregnancy or any other condition which may create a health hazard for yourself or others during the tour which you may require special medical attention or special accommodation during the tour must disclose to Intertrips at the time of reservation (or at later time when you become aware of such a condition)</w:t>
      </w:r>
      <w:r w:rsidRPr="00BC56F2">
        <w:rPr>
          <w:rStyle w:val="apple-converted-space"/>
          <w:rFonts w:ascii="Arial" w:hAnsi="Arial" w:cs="Arial"/>
          <w:color w:val="565A5C"/>
        </w:rPr>
        <w:t> </w:t>
      </w:r>
      <w:r w:rsidRPr="00BC56F2">
        <w:rPr>
          <w:rFonts w:ascii="Arial" w:hAnsi="Arial" w:cs="Arial"/>
          <w:color w:val="565A5C"/>
        </w:rPr>
        <w:t>for a determination of what assistance we can reasonably provide. We will make reasonable efforts to accommodate the special needs of disabled participants, but is not responsible for any denial of services by carriers, hotels, restaurants, or other suppliers. We regret that we cannot accommodate you if you have special needs for ordinary daily activities, such as walking and dining. In no instance will our Suppliers or we physically lift or assist you on to or off any vehicles. If we cannot accommodate your special needs, you must be accompanied by a qualified companion who will be responsible for independently providing the needed assistance. Intertrips reserves the right decline acceptance of anyone we consider unsuitable due to fitness level. We also reserve the right to remove you from the tour, at your own expense, if your condition is such that it could create a hazard to you or others, or otherwise impact the enjoyment of other passengers.</w:t>
      </w:r>
      <w:r w:rsidRPr="00BC56F2">
        <w:rPr>
          <w:rFonts w:ascii="Arial" w:hAnsi="Arial" w:cs="Arial"/>
          <w:color w:val="565A5C"/>
        </w:rPr>
        <w:br/>
        <w:t xml:space="preserve">Participation </w:t>
      </w:r>
      <w:r w:rsidR="00035EDF" w:rsidRPr="00BC56F2">
        <w:rPr>
          <w:rFonts w:ascii="Arial" w:hAnsi="Arial" w:cs="Arial"/>
          <w:color w:val="565A5C"/>
        </w:rPr>
        <w:t>in</w:t>
      </w:r>
      <w:r w:rsidRPr="00BC56F2">
        <w:rPr>
          <w:rFonts w:ascii="Arial" w:hAnsi="Arial" w:cs="Arial"/>
          <w:color w:val="565A5C"/>
        </w:rPr>
        <w:t xml:space="preserve"> and Conduct During </w:t>
      </w:r>
      <w:r w:rsidR="00035EDF" w:rsidRPr="00BC56F2">
        <w:rPr>
          <w:rFonts w:ascii="Arial" w:hAnsi="Arial" w:cs="Arial"/>
          <w:color w:val="565A5C"/>
        </w:rPr>
        <w:t>the</w:t>
      </w:r>
      <w:r w:rsidR="00966631">
        <w:rPr>
          <w:rFonts w:ascii="Arial" w:hAnsi="Arial" w:cs="Arial"/>
          <w:color w:val="565A5C"/>
        </w:rPr>
        <w:t xml:space="preserve"> Tour.</w:t>
      </w:r>
    </w:p>
    <w:p w14:paraId="2E8088B2" w14:textId="4BE3B3AD" w:rsidR="00035EDF"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t>You are responsible for respecting the authority and following the directions of the Tour Guide and the laws of the countries in your Itinerary during a tour. We may exclude you from participating in all or any part of the tour if, in our sole discretion, your condition or behavior renders you unfit for the tour or unfit for continuation once the tour has begun. Unfitness may include, without limitation, any behavior that, regardless of its cause, is inappropriate or offensive or interferes with the delivery of tour services or may constitute a hazard or embarrassment. In such case, our liability shall be strictly limited to refund of the recoverable cost of any unused portion of the tour. Should you decide for any reason not to participate in certain parts of the tour or use certain goods included in the tour, no refunds will be made for those unused parts of the tour or goods. You agree to indemnify and hold us harmless from and against any costs, damages, losses or liabilities arising out of (a) the actions or omissions of any minors traveling with you and (b) if you checked the box indicating that you are signing on behalf of yourself and your traveling companions, your companions’ claims that you were not authorized to agree to this Participant Agreement on their behalf.  </w:t>
      </w:r>
    </w:p>
    <w:p w14:paraId="524E63E9" w14:textId="77777777" w:rsidR="00EE151B" w:rsidRPr="00071A9C" w:rsidRDefault="00621973" w:rsidP="00621973">
      <w:pPr>
        <w:pStyle w:val="NormalWeb"/>
        <w:shd w:val="clear" w:color="auto" w:fill="F5F6F6"/>
        <w:spacing w:before="0" w:beforeAutospacing="0" w:after="0" w:afterAutospacing="0"/>
        <w:rPr>
          <w:rFonts w:ascii="Arial" w:hAnsi="Arial" w:cs="Arial"/>
          <w:b/>
          <w:color w:val="8064A2" w:themeColor="accent4"/>
          <w14:textOutline w14:w="12700" w14:cap="flat" w14:cmpd="sng" w14:algn="ctr">
            <w14:solidFill>
              <w14:schemeClr w14:val="accent4"/>
            </w14:solidFill>
            <w14:prstDash w14:val="solid"/>
            <w14:round/>
          </w14:textOutline>
        </w:rPr>
      </w:pPr>
      <w:r w:rsidRPr="00BC56F2">
        <w:rPr>
          <w:rFonts w:ascii="Arial" w:hAnsi="Arial" w:cs="Arial"/>
          <w:color w:val="565A5C"/>
        </w:rPr>
        <w:t>       </w:t>
      </w:r>
      <w:r w:rsidRPr="00BC56F2">
        <w:rPr>
          <w:rFonts w:ascii="Arial" w:hAnsi="Arial" w:cs="Arial"/>
          <w:color w:val="565A5C"/>
        </w:rPr>
        <w:br/>
      </w:r>
      <w:r w:rsidRPr="00071A9C">
        <w:rPr>
          <w:rFonts w:ascii="Arial" w:hAnsi="Arial" w:cs="Arial"/>
          <w:b/>
          <w:color w:val="8064A2" w:themeColor="accent4"/>
          <w14:textOutline w14:w="12700" w14:cap="flat" w14:cmpd="sng" w14:algn="ctr">
            <w14:solidFill>
              <w14:schemeClr w14:val="accent4"/>
            </w14:solidFill>
            <w14:prstDash w14:val="solid"/>
            <w14:round/>
          </w14:textOutline>
        </w:rPr>
        <w:t>Client Privacy:</w:t>
      </w:r>
    </w:p>
    <w:p w14:paraId="31F84779" w14:textId="245BB065" w:rsidR="00035EDF"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lastRenderedPageBreak/>
        <w:br/>
        <w:t xml:space="preserve">Intertrips will not discuss or disclose any details of our client's personal or trip details with any third party other than the client's authorized travel partner on the reservation, the airlines, hotels, land, cruise operators, and any relevant </w:t>
      </w:r>
      <w:r w:rsidR="00EE151B" w:rsidRPr="00BC56F2">
        <w:rPr>
          <w:rFonts w:ascii="Arial" w:hAnsi="Arial" w:cs="Arial"/>
          <w:color w:val="565A5C"/>
        </w:rPr>
        <w:t>third-party</w:t>
      </w:r>
      <w:r w:rsidRPr="00BC56F2">
        <w:rPr>
          <w:rFonts w:ascii="Arial" w:hAnsi="Arial" w:cs="Arial"/>
          <w:color w:val="565A5C"/>
        </w:rPr>
        <w:t xml:space="preserve"> suppliers.</w:t>
      </w:r>
    </w:p>
    <w:p w14:paraId="73D41E74" w14:textId="77777777" w:rsidR="00CF1CC9" w:rsidRDefault="00621973" w:rsidP="00621973">
      <w:pPr>
        <w:pStyle w:val="NormalWeb"/>
        <w:shd w:val="clear" w:color="auto" w:fill="F5F6F6"/>
        <w:spacing w:before="0" w:beforeAutospacing="0" w:after="0" w:afterAutospacing="0"/>
        <w:rPr>
          <w:rFonts w:ascii="Arial" w:hAnsi="Arial" w:cs="Arial"/>
          <w:b/>
          <w:color w:val="8064A2" w:themeColor="accent4"/>
          <w14:textOutline w14:w="12700" w14:cap="flat" w14:cmpd="sng" w14:algn="ctr">
            <w14:solidFill>
              <w14:schemeClr w14:val="accent4"/>
            </w14:solidFill>
            <w14:prstDash w14:val="solid"/>
            <w14:round/>
          </w14:textOutline>
        </w:rPr>
      </w:pPr>
      <w:r w:rsidRPr="00BC56F2">
        <w:rPr>
          <w:rFonts w:ascii="Arial" w:hAnsi="Arial" w:cs="Arial"/>
          <w:color w:val="565A5C"/>
        </w:rPr>
        <w:br/>
      </w:r>
      <w:r w:rsidR="00D32942">
        <w:rPr>
          <w:rFonts w:ascii="Arial" w:hAnsi="Arial" w:cs="Arial"/>
          <w:b/>
          <w:color w:val="8064A2" w:themeColor="accent4"/>
          <w14:textOutline w14:w="12700" w14:cap="flat" w14:cmpd="sng" w14:algn="ctr">
            <w14:solidFill>
              <w14:schemeClr w14:val="accent4"/>
            </w14:solidFill>
            <w14:prstDash w14:val="solid"/>
            <w14:round/>
          </w14:textOutline>
        </w:rPr>
        <w:t xml:space="preserve">Typing </w:t>
      </w:r>
      <w:r w:rsidR="00F657C3">
        <w:rPr>
          <w:rFonts w:ascii="Arial" w:hAnsi="Arial" w:cs="Arial"/>
          <w:b/>
          <w:color w:val="8064A2" w:themeColor="accent4"/>
          <w14:textOutline w14:w="12700" w14:cap="flat" w14:cmpd="sng" w14:algn="ctr">
            <w14:solidFill>
              <w14:schemeClr w14:val="accent4"/>
            </w14:solidFill>
            <w14:prstDash w14:val="solid"/>
            <w14:round/>
          </w14:textOutline>
        </w:rPr>
        <w:t>Error &amp; Marketing Policy</w:t>
      </w:r>
      <w:r w:rsidR="00B67C12">
        <w:rPr>
          <w:rFonts w:ascii="Arial" w:hAnsi="Arial" w:cs="Arial"/>
          <w:b/>
          <w:color w:val="8064A2" w:themeColor="accent4"/>
          <w14:textOutline w14:w="12700" w14:cap="flat" w14:cmpd="sng" w14:algn="ctr">
            <w14:solidFill>
              <w14:schemeClr w14:val="accent4"/>
            </w14:solidFill>
            <w14:prstDash w14:val="solid"/>
            <w14:round/>
          </w14:textOutline>
        </w:rPr>
        <w:t>:</w:t>
      </w:r>
    </w:p>
    <w:p w14:paraId="597192C0" w14:textId="2BA150A9" w:rsidR="00193C3E" w:rsidRDefault="00621973" w:rsidP="00621973">
      <w:pPr>
        <w:pStyle w:val="NormalWeb"/>
        <w:shd w:val="clear" w:color="auto" w:fill="F5F6F6"/>
        <w:spacing w:before="0" w:beforeAutospacing="0" w:after="0" w:afterAutospacing="0"/>
        <w:rPr>
          <w:rFonts w:ascii="Arial" w:hAnsi="Arial" w:cs="Arial"/>
          <w:color w:val="565A5C"/>
        </w:rPr>
      </w:pPr>
      <w:r w:rsidRPr="00BC56F2">
        <w:rPr>
          <w:rFonts w:ascii="Arial" w:hAnsi="Arial" w:cs="Arial"/>
          <w:color w:val="565A5C"/>
        </w:rPr>
        <w:br/>
      </w:r>
      <w:r w:rsidR="008A5C42">
        <w:rPr>
          <w:rFonts w:ascii="Arial" w:hAnsi="Arial" w:cs="Arial"/>
          <w:color w:val="565A5C"/>
        </w:rPr>
        <w:t xml:space="preserve">The Aeropax </w:t>
      </w:r>
      <w:r w:rsidR="005513F5">
        <w:rPr>
          <w:rFonts w:ascii="Arial" w:hAnsi="Arial" w:cs="Arial"/>
          <w:color w:val="565A5C"/>
        </w:rPr>
        <w:t>Travels, Inc. Or its</w:t>
      </w:r>
      <w:r w:rsidR="004D0BB9">
        <w:rPr>
          <w:rFonts w:ascii="Arial" w:hAnsi="Arial" w:cs="Arial"/>
          <w:color w:val="565A5C"/>
        </w:rPr>
        <w:t xml:space="preserve"> trade</w:t>
      </w:r>
      <w:r w:rsidR="005513F5">
        <w:rPr>
          <w:rFonts w:ascii="Arial" w:hAnsi="Arial" w:cs="Arial"/>
          <w:color w:val="565A5C"/>
        </w:rPr>
        <w:t xml:space="preserve"> associates in USA and Abroad is not </w:t>
      </w:r>
      <w:r w:rsidR="0022154F">
        <w:rPr>
          <w:rFonts w:ascii="Arial" w:hAnsi="Arial" w:cs="Arial"/>
          <w:color w:val="565A5C"/>
        </w:rPr>
        <w:t xml:space="preserve">responsible </w:t>
      </w:r>
      <w:r w:rsidR="0022154F" w:rsidRPr="00BC56F2">
        <w:rPr>
          <w:rFonts w:ascii="Arial" w:hAnsi="Arial" w:cs="Arial"/>
          <w:color w:val="565A5C"/>
        </w:rPr>
        <w:t>for</w:t>
      </w:r>
      <w:r w:rsidRPr="00BC56F2">
        <w:rPr>
          <w:rFonts w:ascii="Arial" w:hAnsi="Arial" w:cs="Arial"/>
          <w:color w:val="565A5C"/>
        </w:rPr>
        <w:t xml:space="preserve"> any typographical</w:t>
      </w:r>
      <w:r w:rsidR="00680DF2">
        <w:rPr>
          <w:rFonts w:ascii="Arial" w:hAnsi="Arial" w:cs="Arial"/>
          <w:color w:val="565A5C"/>
        </w:rPr>
        <w:t xml:space="preserve"> or</w:t>
      </w:r>
      <w:r w:rsidRPr="00BC56F2">
        <w:rPr>
          <w:rFonts w:ascii="Arial" w:hAnsi="Arial" w:cs="Arial"/>
          <w:color w:val="565A5C"/>
        </w:rPr>
        <w:t xml:space="preserve"> printing errors, omissions or unintentional misrepr</w:t>
      </w:r>
      <w:r w:rsidR="00035EDF">
        <w:rPr>
          <w:rFonts w:ascii="Arial" w:hAnsi="Arial" w:cs="Arial"/>
          <w:color w:val="565A5C"/>
        </w:rPr>
        <w:t>esentations</w:t>
      </w:r>
      <w:r w:rsidR="009309DD">
        <w:rPr>
          <w:rFonts w:ascii="Arial" w:hAnsi="Arial" w:cs="Arial"/>
          <w:color w:val="565A5C"/>
        </w:rPr>
        <w:t xml:space="preserve"> and changes</w:t>
      </w:r>
      <w:r w:rsidR="008967EB">
        <w:rPr>
          <w:rFonts w:ascii="Arial" w:hAnsi="Arial" w:cs="Arial"/>
          <w:color w:val="565A5C"/>
        </w:rPr>
        <w:t xml:space="preserve"> are</w:t>
      </w:r>
      <w:r w:rsidR="00035EDF">
        <w:rPr>
          <w:rFonts w:ascii="Arial" w:hAnsi="Arial" w:cs="Arial"/>
          <w:color w:val="565A5C"/>
        </w:rPr>
        <w:t xml:space="preserve"> made on</w:t>
      </w:r>
      <w:r w:rsidR="00FB6D68">
        <w:rPr>
          <w:rFonts w:ascii="Arial" w:hAnsi="Arial" w:cs="Arial"/>
          <w:color w:val="565A5C"/>
        </w:rPr>
        <w:t xml:space="preserve"> electronic copy</w:t>
      </w:r>
      <w:r w:rsidR="00730448">
        <w:rPr>
          <w:rFonts w:ascii="Arial" w:hAnsi="Arial" w:cs="Arial"/>
          <w:color w:val="565A5C"/>
        </w:rPr>
        <w:t xml:space="preserve"> of this Itinerary</w:t>
      </w:r>
      <w:r w:rsidR="00352AB4">
        <w:rPr>
          <w:rFonts w:ascii="Arial" w:hAnsi="Arial" w:cs="Arial"/>
          <w:color w:val="565A5C"/>
        </w:rPr>
        <w:t xml:space="preserve"> other than</w:t>
      </w:r>
      <w:r w:rsidR="00D1432F">
        <w:rPr>
          <w:rFonts w:ascii="Arial" w:hAnsi="Arial" w:cs="Arial"/>
          <w:color w:val="565A5C"/>
        </w:rPr>
        <w:t xml:space="preserve"> our published</w:t>
      </w:r>
      <w:r w:rsidR="00926BD7">
        <w:rPr>
          <w:rFonts w:ascii="Arial" w:hAnsi="Arial" w:cs="Arial"/>
          <w:color w:val="565A5C"/>
        </w:rPr>
        <w:t xml:space="preserve"> programs</w:t>
      </w:r>
      <w:r w:rsidR="003762F4">
        <w:rPr>
          <w:rFonts w:ascii="Arial" w:hAnsi="Arial" w:cs="Arial"/>
          <w:color w:val="565A5C"/>
        </w:rPr>
        <w:t xml:space="preserve"> and contingencies as well</w:t>
      </w:r>
      <w:r w:rsidR="00035EDF">
        <w:rPr>
          <w:rFonts w:ascii="Arial" w:hAnsi="Arial" w:cs="Arial"/>
          <w:color w:val="565A5C"/>
        </w:rPr>
        <w:t>.</w:t>
      </w:r>
      <w:r w:rsidRPr="00BC56F2">
        <w:rPr>
          <w:rFonts w:ascii="Arial" w:hAnsi="Arial" w:cs="Arial"/>
          <w:color w:val="565A5C"/>
        </w:rPr>
        <w:br/>
        <w:t>Please review the terms and conditions prior to</w:t>
      </w:r>
      <w:r w:rsidR="00BD0A62">
        <w:rPr>
          <w:rFonts w:ascii="Arial" w:hAnsi="Arial" w:cs="Arial"/>
          <w:color w:val="565A5C"/>
        </w:rPr>
        <w:t xml:space="preserve"> your</w:t>
      </w:r>
      <w:r w:rsidRPr="00BC56F2">
        <w:rPr>
          <w:rFonts w:ascii="Arial" w:hAnsi="Arial" w:cs="Arial"/>
          <w:color w:val="565A5C"/>
        </w:rPr>
        <w:t xml:space="preserve"> booking.</w:t>
      </w:r>
    </w:p>
    <w:p w14:paraId="4D703659" w14:textId="77777777" w:rsidR="00193C3E" w:rsidRDefault="00193C3E" w:rsidP="00621973">
      <w:pPr>
        <w:pStyle w:val="NormalWeb"/>
        <w:shd w:val="clear" w:color="auto" w:fill="F5F6F6"/>
        <w:spacing w:before="0" w:beforeAutospacing="0" w:after="0" w:afterAutospacing="0"/>
        <w:rPr>
          <w:rFonts w:ascii="Arial" w:hAnsi="Arial" w:cs="Arial"/>
          <w:color w:val="565A5C"/>
        </w:rPr>
      </w:pPr>
    </w:p>
    <w:p w14:paraId="1B2AD7D2" w14:textId="3114BBA4" w:rsidR="00A531C0" w:rsidRDefault="005C6185" w:rsidP="00621973">
      <w:pPr>
        <w:pStyle w:val="NormalWeb"/>
        <w:shd w:val="clear" w:color="auto" w:fill="F5F6F6"/>
        <w:spacing w:before="0" w:beforeAutospacing="0" w:after="0" w:afterAutospacing="0"/>
        <w:rPr>
          <w:rFonts w:ascii="Arial" w:hAnsi="Arial" w:cs="Arial"/>
          <w:b/>
          <w:color w:val="7030A0"/>
        </w:rPr>
      </w:pPr>
      <w:r w:rsidRPr="00D32942">
        <w:rPr>
          <w:rFonts w:ascii="Arial" w:hAnsi="Arial" w:cs="Arial"/>
          <w:b/>
          <w:color w:val="7030A0"/>
        </w:rPr>
        <w:t>Tour Operate by:</w:t>
      </w:r>
    </w:p>
    <w:p w14:paraId="3DDA1E95" w14:textId="77777777" w:rsidR="00CF1CC9" w:rsidRDefault="00CF1CC9" w:rsidP="00621973">
      <w:pPr>
        <w:pStyle w:val="NormalWeb"/>
        <w:shd w:val="clear" w:color="auto" w:fill="F5F6F6"/>
        <w:spacing w:before="0" w:beforeAutospacing="0" w:after="0" w:afterAutospacing="0"/>
        <w:rPr>
          <w:rFonts w:ascii="Arial" w:hAnsi="Arial" w:cs="Arial"/>
          <w:color w:val="565A5C"/>
        </w:rPr>
      </w:pPr>
    </w:p>
    <w:p w14:paraId="59BA2503" w14:textId="75404669" w:rsidR="00491080" w:rsidRPr="00FF37CB" w:rsidRDefault="00FF37CB"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The Aeropax Travels, Inc.</w:t>
      </w:r>
    </w:p>
    <w:p w14:paraId="173998FF" w14:textId="17AF3D77" w:rsidR="003139C6" w:rsidRPr="0086332A" w:rsidRDefault="003139C6" w:rsidP="00621973">
      <w:pPr>
        <w:pStyle w:val="NormalWeb"/>
        <w:shd w:val="clear" w:color="auto" w:fill="F5F6F6"/>
        <w:spacing w:before="0" w:beforeAutospacing="0" w:after="0" w:afterAutospacing="0"/>
        <w:rPr>
          <w:rFonts w:ascii="Arial" w:hAnsi="Arial" w:cs="Arial"/>
          <w:b/>
          <w:color w:val="565A5C"/>
          <w:sz w:val="20"/>
          <w:szCs w:val="20"/>
        </w:rPr>
      </w:pPr>
      <w:r w:rsidRPr="00FF37CB">
        <w:rPr>
          <w:rFonts w:ascii="Arial" w:hAnsi="Arial" w:cs="Arial"/>
          <w:b/>
          <w:color w:val="565A5C"/>
        </w:rPr>
        <w:t xml:space="preserve">George J Panackal, </w:t>
      </w:r>
      <w:r w:rsidRPr="0086332A">
        <w:rPr>
          <w:rFonts w:ascii="Arial" w:hAnsi="Arial" w:cs="Arial"/>
          <w:b/>
          <w:i/>
          <w:color w:val="565A5C"/>
          <w:sz w:val="20"/>
          <w:szCs w:val="20"/>
        </w:rPr>
        <w:t>DIATM</w:t>
      </w:r>
    </w:p>
    <w:p w14:paraId="3DA64B45" w14:textId="26AEF3FF" w:rsidR="00FF37CB" w:rsidRPr="00FF37CB" w:rsidRDefault="00FF37CB"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 xml:space="preserve"> (President &amp;</w:t>
      </w:r>
      <w:r w:rsidR="00FC2853">
        <w:rPr>
          <w:rFonts w:ascii="Arial" w:hAnsi="Arial" w:cs="Arial"/>
          <w:b/>
          <w:color w:val="565A5C"/>
        </w:rPr>
        <w:t xml:space="preserve"> </w:t>
      </w:r>
      <w:r w:rsidRPr="00FF37CB">
        <w:rPr>
          <w:rFonts w:ascii="Arial" w:hAnsi="Arial" w:cs="Arial"/>
          <w:b/>
          <w:color w:val="565A5C"/>
        </w:rPr>
        <w:t>CEO)</w:t>
      </w:r>
    </w:p>
    <w:p w14:paraId="16A2CEEA" w14:textId="7EE8A246" w:rsidR="00FF37CB" w:rsidRPr="00FF37CB" w:rsidRDefault="00FF37CB"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Ambassador of Goodwill for-</w:t>
      </w:r>
    </w:p>
    <w:p w14:paraId="33DBE365" w14:textId="15AF67B2" w:rsidR="00FF37CB" w:rsidRDefault="00FF37CB"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Israel Ministry of Tourism, USA.</w:t>
      </w:r>
    </w:p>
    <w:p w14:paraId="17AA00E2" w14:textId="3FCEA5E4" w:rsidR="00CF3A5C" w:rsidRDefault="00CF3A5C" w:rsidP="00621973">
      <w:pPr>
        <w:pStyle w:val="NormalWeb"/>
        <w:shd w:val="clear" w:color="auto" w:fill="F5F6F6"/>
        <w:spacing w:before="0" w:beforeAutospacing="0" w:after="0" w:afterAutospacing="0"/>
        <w:rPr>
          <w:rFonts w:ascii="Arial" w:hAnsi="Arial" w:cs="Arial"/>
          <w:b/>
          <w:color w:val="565A5C"/>
        </w:rPr>
      </w:pPr>
      <w:r>
        <w:rPr>
          <w:rFonts w:ascii="Arial" w:hAnsi="Arial" w:cs="Arial"/>
          <w:b/>
          <w:color w:val="565A5C"/>
        </w:rPr>
        <w:t>Notar</w:t>
      </w:r>
      <w:r w:rsidR="00594A9E">
        <w:rPr>
          <w:rFonts w:ascii="Arial" w:hAnsi="Arial" w:cs="Arial"/>
          <w:b/>
          <w:color w:val="565A5C"/>
        </w:rPr>
        <w:t>y Public State of Pennsylvania.</w:t>
      </w:r>
    </w:p>
    <w:p w14:paraId="7F91CBE8" w14:textId="77777777" w:rsidR="00CA0278" w:rsidRDefault="00CA0278" w:rsidP="00621973">
      <w:pPr>
        <w:pStyle w:val="NormalWeb"/>
        <w:shd w:val="clear" w:color="auto" w:fill="F5F6F6"/>
        <w:spacing w:before="0" w:beforeAutospacing="0" w:after="0" w:afterAutospacing="0"/>
        <w:rPr>
          <w:rFonts w:ascii="Arial" w:hAnsi="Arial" w:cs="Arial"/>
          <w:b/>
          <w:color w:val="565A5C"/>
        </w:rPr>
      </w:pPr>
    </w:p>
    <w:p w14:paraId="17488283" w14:textId="53C39F8D" w:rsidR="00CA0278" w:rsidRPr="00CA0278" w:rsidRDefault="00CA0278" w:rsidP="00621973">
      <w:pPr>
        <w:pStyle w:val="NormalWeb"/>
        <w:shd w:val="clear" w:color="auto" w:fill="F5F6F6"/>
        <w:spacing w:before="0" w:beforeAutospacing="0" w:after="0" w:afterAutospacing="0"/>
        <w:rPr>
          <w:rFonts w:ascii="Arial" w:hAnsi="Arial" w:cs="Arial"/>
          <w:b/>
          <w:color w:val="7030A0"/>
        </w:rPr>
      </w:pPr>
      <w:r w:rsidRPr="00CA0278">
        <w:rPr>
          <w:rFonts w:ascii="Arial" w:hAnsi="Arial" w:cs="Arial"/>
          <w:b/>
          <w:color w:val="7030A0"/>
        </w:rPr>
        <w:t>Head Office</w:t>
      </w:r>
    </w:p>
    <w:p w14:paraId="7D62ABB9" w14:textId="77777777" w:rsidR="005C6185" w:rsidRPr="00FF37CB" w:rsidRDefault="005C6185" w:rsidP="00621973">
      <w:pPr>
        <w:pStyle w:val="NormalWeb"/>
        <w:shd w:val="clear" w:color="auto" w:fill="F5F6F6"/>
        <w:spacing w:before="0" w:beforeAutospacing="0" w:after="0" w:afterAutospacing="0"/>
        <w:rPr>
          <w:rFonts w:ascii="Arial" w:hAnsi="Arial" w:cs="Arial"/>
          <w:b/>
          <w:color w:val="565A5C"/>
        </w:rPr>
      </w:pPr>
    </w:p>
    <w:p w14:paraId="0514A859" w14:textId="3124ED64" w:rsidR="005C6185" w:rsidRPr="00FF37CB" w:rsidRDefault="005C6185"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 xml:space="preserve"> Aeropax Travels, Inc.</w:t>
      </w:r>
    </w:p>
    <w:p w14:paraId="675956CF" w14:textId="70DD19F6" w:rsidR="005C6185" w:rsidRPr="00FF37CB" w:rsidRDefault="005C6185"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9408 Evans St, Philadelphia,</w:t>
      </w:r>
    </w:p>
    <w:p w14:paraId="4186F11F" w14:textId="5F9AC522" w:rsidR="005C6185" w:rsidRPr="00FF37CB" w:rsidRDefault="005C6185"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PA 19115, U S A.</w:t>
      </w:r>
    </w:p>
    <w:p w14:paraId="6D39DB30" w14:textId="172C2276" w:rsidR="005C6185" w:rsidRPr="00FF37CB" w:rsidRDefault="005C6185"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PH: (855) AEROPAX (237-6729)</w:t>
      </w:r>
    </w:p>
    <w:p w14:paraId="1332CE54" w14:textId="1F222E9B" w:rsidR="005C6185" w:rsidRPr="00FF37CB" w:rsidRDefault="005C6185"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215-600-3520, Cell 267-679-4496</w:t>
      </w:r>
    </w:p>
    <w:p w14:paraId="7AB41F63" w14:textId="32FA5EB5" w:rsidR="00BA4471" w:rsidRDefault="005C6185" w:rsidP="00621973">
      <w:pPr>
        <w:pStyle w:val="NormalWeb"/>
        <w:shd w:val="clear" w:color="auto" w:fill="F5F6F6"/>
        <w:spacing w:before="0" w:beforeAutospacing="0" w:after="0" w:afterAutospacing="0"/>
        <w:rPr>
          <w:rFonts w:ascii="Arial" w:hAnsi="Arial" w:cs="Arial"/>
          <w:b/>
          <w:color w:val="565A5C"/>
        </w:rPr>
      </w:pPr>
      <w:r w:rsidRPr="00FF37CB">
        <w:rPr>
          <w:rFonts w:ascii="Arial" w:hAnsi="Arial" w:cs="Arial"/>
          <w:b/>
          <w:color w:val="565A5C"/>
        </w:rPr>
        <w:t>e-Mail:</w:t>
      </w:r>
      <w:r w:rsidR="00CA0278">
        <w:rPr>
          <w:rFonts w:ascii="Arial" w:hAnsi="Arial" w:cs="Arial"/>
          <w:b/>
          <w:color w:val="565A5C"/>
        </w:rPr>
        <w:t xml:space="preserve"> info@aeropax.</w:t>
      </w:r>
      <w:r w:rsidRPr="00FF37CB">
        <w:rPr>
          <w:rFonts w:ascii="Arial" w:hAnsi="Arial" w:cs="Arial"/>
          <w:b/>
          <w:color w:val="565A5C"/>
        </w:rPr>
        <w:t>com</w:t>
      </w:r>
    </w:p>
    <w:p w14:paraId="777D992D" w14:textId="77777777" w:rsidR="001E01E4" w:rsidRDefault="001E01E4" w:rsidP="00621973">
      <w:pPr>
        <w:pStyle w:val="NormalWeb"/>
        <w:shd w:val="clear" w:color="auto" w:fill="F5F6F6"/>
        <w:spacing w:before="0" w:beforeAutospacing="0" w:after="0" w:afterAutospacing="0"/>
        <w:rPr>
          <w:rFonts w:ascii="Arial" w:hAnsi="Arial" w:cs="Arial"/>
          <w:b/>
          <w:color w:val="565A5C"/>
        </w:rPr>
      </w:pPr>
    </w:p>
    <w:p w14:paraId="09A642E3" w14:textId="2EBBF955" w:rsidR="00283263" w:rsidRPr="00FF37CB" w:rsidRDefault="00337F72" w:rsidP="00621973">
      <w:pPr>
        <w:pStyle w:val="NormalWeb"/>
        <w:shd w:val="clear" w:color="auto" w:fill="F5F6F6"/>
        <w:spacing w:before="0" w:beforeAutospacing="0" w:after="0" w:afterAutospacing="0"/>
        <w:rPr>
          <w:rFonts w:ascii="Arial" w:hAnsi="Arial" w:cs="Arial"/>
          <w:b/>
          <w:color w:val="565A5C"/>
        </w:rPr>
      </w:pPr>
      <w:r>
        <w:rPr>
          <w:rFonts w:ascii="Arial" w:hAnsi="Arial" w:cs="Arial"/>
          <w:b/>
          <w:color w:val="565A5C"/>
        </w:rPr>
        <w:t>“</w:t>
      </w:r>
      <w:r w:rsidR="00283263">
        <w:rPr>
          <w:rFonts w:ascii="Arial" w:hAnsi="Arial" w:cs="Arial"/>
          <w:b/>
          <w:color w:val="565A5C"/>
        </w:rPr>
        <w:t>All</w:t>
      </w:r>
      <w:r w:rsidR="00BA4471">
        <w:rPr>
          <w:rFonts w:ascii="Arial" w:hAnsi="Arial" w:cs="Arial"/>
          <w:b/>
          <w:color w:val="565A5C"/>
        </w:rPr>
        <w:t xml:space="preserve"> the above</w:t>
      </w:r>
      <w:r>
        <w:rPr>
          <w:rFonts w:ascii="Arial" w:hAnsi="Arial" w:cs="Arial"/>
          <w:b/>
          <w:color w:val="565A5C"/>
        </w:rPr>
        <w:t xml:space="preserve"> contents of the Itinerary</w:t>
      </w:r>
      <w:r w:rsidR="00283263">
        <w:rPr>
          <w:rFonts w:ascii="Arial" w:hAnsi="Arial" w:cs="Arial"/>
          <w:b/>
          <w:color w:val="565A5C"/>
        </w:rPr>
        <w:t xml:space="preserve"> coy rights are reserved by the AeropaxTravels, Inc. USA.</w:t>
      </w:r>
      <w:r>
        <w:rPr>
          <w:rFonts w:ascii="Arial" w:hAnsi="Arial" w:cs="Arial"/>
          <w:b/>
          <w:color w:val="565A5C"/>
        </w:rPr>
        <w:t>”</w:t>
      </w:r>
    </w:p>
    <w:p w14:paraId="4F899D91" w14:textId="77777777" w:rsidR="005C6185" w:rsidRPr="00FF37CB" w:rsidRDefault="005C6185" w:rsidP="00621973">
      <w:pPr>
        <w:pStyle w:val="NormalWeb"/>
        <w:shd w:val="clear" w:color="auto" w:fill="F5F6F6"/>
        <w:spacing w:before="0" w:beforeAutospacing="0" w:after="0" w:afterAutospacing="0"/>
        <w:rPr>
          <w:rFonts w:ascii="Arial" w:hAnsi="Arial" w:cs="Arial"/>
          <w:b/>
          <w:color w:val="565A5C"/>
        </w:rPr>
      </w:pPr>
    </w:p>
    <w:sectPr w:rsidR="005C6185" w:rsidRPr="00FF37CB" w:rsidSect="004A3E47">
      <w:headerReference w:type="default" r:id="rId12"/>
      <w:footerReference w:type="default" r:id="rId13"/>
      <w:pgSz w:w="12240" w:h="15840"/>
      <w:pgMar w:top="1520" w:right="1260" w:bottom="620" w:left="184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D994" w14:textId="77777777" w:rsidR="005B5A56" w:rsidRDefault="005B5A56">
      <w:r>
        <w:separator/>
      </w:r>
    </w:p>
  </w:endnote>
  <w:endnote w:type="continuationSeparator" w:id="0">
    <w:p w14:paraId="03A3CE6E" w14:textId="77777777" w:rsidR="005B5A56" w:rsidRDefault="005B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Extra Bold">
    <w:panose1 w:val="020B0A060301010101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A011" w14:textId="48C80455" w:rsidR="004A3E47" w:rsidRPr="004A3E47" w:rsidRDefault="004A3E47" w:rsidP="004A3E47">
    <w:pPr>
      <w:pStyle w:val="Footer"/>
    </w:pPr>
    <w:r>
      <w:tab/>
    </w:r>
    <w:r>
      <w:rPr>
        <w:noProof/>
      </w:rPr>
      <w:drawing>
        <wp:inline distT="0" distB="0" distL="0" distR="0" wp14:anchorId="52970ECD" wp14:editId="28185560">
          <wp:extent cx="802374" cy="614498"/>
          <wp:effectExtent l="0" t="0" r="0" b="0"/>
          <wp:docPr id="9" name="Picture 9" descr="../../Downloads/IAT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IATA%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794" cy="615586"/>
                  </a:xfrm>
                  <a:prstGeom prst="rect">
                    <a:avLst/>
                  </a:prstGeom>
                  <a:noFill/>
                  <a:ln>
                    <a:noFill/>
                  </a:ln>
                </pic:spPr>
              </pic:pic>
            </a:graphicData>
          </a:graphic>
        </wp:inline>
      </w:drawing>
    </w:r>
    <w:r>
      <w:rPr>
        <w:noProof/>
      </w:rPr>
      <w:drawing>
        <wp:inline distT="0" distB="0" distL="0" distR="0" wp14:anchorId="07CDD0BB" wp14:editId="7DCD51CC">
          <wp:extent cx="640080" cy="640080"/>
          <wp:effectExtent l="0" t="0" r="0" b="0"/>
          <wp:docPr id="70" name="Picture 70" descr="../../Downloads/iatan_logo%20(1)%202/iata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iatan_logo%20(1)%202/iatan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3EA4" w14:textId="77777777" w:rsidR="005B5A56" w:rsidRDefault="005B5A56">
      <w:r>
        <w:separator/>
      </w:r>
    </w:p>
  </w:footnote>
  <w:footnote w:type="continuationSeparator" w:id="0">
    <w:p w14:paraId="7E643438" w14:textId="77777777" w:rsidR="005B5A56" w:rsidRDefault="005B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0C72" w14:textId="3C5B0938" w:rsidR="0044652A" w:rsidRDefault="004A3E47" w:rsidP="006C5FBB">
    <w:pPr>
      <w:pStyle w:val="Header"/>
    </w:pPr>
    <w:r>
      <w:tab/>
    </w:r>
    <w:r w:rsidR="006C5FBB">
      <w:rPr>
        <w:noProof/>
      </w:rPr>
      <w:drawing>
        <wp:inline distT="0" distB="0" distL="0" distR="0" wp14:anchorId="4A6FDCAA" wp14:editId="1479B3DD">
          <wp:extent cx="1737360" cy="914400"/>
          <wp:effectExtent l="0" t="0" r="0" b="0"/>
          <wp:docPr id="69" name="Picture 69" descr="../logo%20only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20only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r w:rsidR="006C5FBB">
      <w:tab/>
      <w:t xml:space="preserve">                  </w:t>
    </w:r>
    <w:r w:rsidR="006C5FBB">
      <w:tab/>
      <w:t xml:space="preserve">   </w:t>
    </w:r>
  </w:p>
  <w:p w14:paraId="3992FBFC" w14:textId="77777777" w:rsidR="006C5FBB" w:rsidRPr="006C5FBB" w:rsidRDefault="006C5FBB" w:rsidP="006C5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081"/>
    <w:multiLevelType w:val="multilevel"/>
    <w:tmpl w:val="D3F0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8510F"/>
    <w:multiLevelType w:val="multilevel"/>
    <w:tmpl w:val="002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240FE"/>
    <w:multiLevelType w:val="multilevel"/>
    <w:tmpl w:val="2BE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E5C54"/>
    <w:multiLevelType w:val="multilevel"/>
    <w:tmpl w:val="A53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CCB"/>
    <w:multiLevelType w:val="multilevel"/>
    <w:tmpl w:val="9798381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E4B0A"/>
    <w:multiLevelType w:val="multilevel"/>
    <w:tmpl w:val="EFC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567DE"/>
    <w:multiLevelType w:val="multilevel"/>
    <w:tmpl w:val="E25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47E19"/>
    <w:multiLevelType w:val="multilevel"/>
    <w:tmpl w:val="D0D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D441D"/>
    <w:multiLevelType w:val="multilevel"/>
    <w:tmpl w:val="9E1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64A4E"/>
    <w:multiLevelType w:val="multilevel"/>
    <w:tmpl w:val="CE9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A52EF"/>
    <w:multiLevelType w:val="multilevel"/>
    <w:tmpl w:val="C1C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7"/>
  </w:num>
  <w:num w:numId="6">
    <w:abstractNumId w:val="9"/>
  </w:num>
  <w:num w:numId="7">
    <w:abstractNumId w:val="1"/>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2A"/>
    <w:rsid w:val="00004D7D"/>
    <w:rsid w:val="0000580F"/>
    <w:rsid w:val="0000647D"/>
    <w:rsid w:val="000068A2"/>
    <w:rsid w:val="00012996"/>
    <w:rsid w:val="00015995"/>
    <w:rsid w:val="00015B52"/>
    <w:rsid w:val="00017F10"/>
    <w:rsid w:val="00022AC7"/>
    <w:rsid w:val="00025C3D"/>
    <w:rsid w:val="000264D6"/>
    <w:rsid w:val="00026A7C"/>
    <w:rsid w:val="0003349B"/>
    <w:rsid w:val="00033966"/>
    <w:rsid w:val="000339D7"/>
    <w:rsid w:val="00034D46"/>
    <w:rsid w:val="00034F4F"/>
    <w:rsid w:val="00035EDF"/>
    <w:rsid w:val="000361C1"/>
    <w:rsid w:val="00036600"/>
    <w:rsid w:val="00045D77"/>
    <w:rsid w:val="0004729B"/>
    <w:rsid w:val="00050F59"/>
    <w:rsid w:val="00053B2D"/>
    <w:rsid w:val="000542E2"/>
    <w:rsid w:val="0005659D"/>
    <w:rsid w:val="00056B59"/>
    <w:rsid w:val="00063132"/>
    <w:rsid w:val="00071A9C"/>
    <w:rsid w:val="00072459"/>
    <w:rsid w:val="00077077"/>
    <w:rsid w:val="00077EFF"/>
    <w:rsid w:val="00080322"/>
    <w:rsid w:val="00083B87"/>
    <w:rsid w:val="0009452D"/>
    <w:rsid w:val="00095A10"/>
    <w:rsid w:val="000A23DF"/>
    <w:rsid w:val="000A453C"/>
    <w:rsid w:val="000A46B0"/>
    <w:rsid w:val="000A47CA"/>
    <w:rsid w:val="000A6D50"/>
    <w:rsid w:val="000A7580"/>
    <w:rsid w:val="000B0C95"/>
    <w:rsid w:val="000B6A7D"/>
    <w:rsid w:val="000C4AA0"/>
    <w:rsid w:val="000C76E3"/>
    <w:rsid w:val="000C7854"/>
    <w:rsid w:val="000C7AAF"/>
    <w:rsid w:val="000D24A1"/>
    <w:rsid w:val="000D5DF1"/>
    <w:rsid w:val="000E1596"/>
    <w:rsid w:val="000E3267"/>
    <w:rsid w:val="000E3774"/>
    <w:rsid w:val="000E637E"/>
    <w:rsid w:val="000E69DD"/>
    <w:rsid w:val="000E6BF2"/>
    <w:rsid w:val="000E7AB4"/>
    <w:rsid w:val="000F08B1"/>
    <w:rsid w:val="000F4B3E"/>
    <w:rsid w:val="000F6251"/>
    <w:rsid w:val="00101FDC"/>
    <w:rsid w:val="001031D0"/>
    <w:rsid w:val="00106C37"/>
    <w:rsid w:val="00106E84"/>
    <w:rsid w:val="00111BC2"/>
    <w:rsid w:val="00111F1C"/>
    <w:rsid w:val="00111F55"/>
    <w:rsid w:val="00114F6F"/>
    <w:rsid w:val="00116553"/>
    <w:rsid w:val="00124B15"/>
    <w:rsid w:val="00124C13"/>
    <w:rsid w:val="00126588"/>
    <w:rsid w:val="00126CAD"/>
    <w:rsid w:val="00127EE0"/>
    <w:rsid w:val="0013202B"/>
    <w:rsid w:val="001339A1"/>
    <w:rsid w:val="0013708D"/>
    <w:rsid w:val="00137433"/>
    <w:rsid w:val="001403DC"/>
    <w:rsid w:val="00141048"/>
    <w:rsid w:val="0014263A"/>
    <w:rsid w:val="001460E4"/>
    <w:rsid w:val="001477C0"/>
    <w:rsid w:val="001520D3"/>
    <w:rsid w:val="00153D39"/>
    <w:rsid w:val="001543A8"/>
    <w:rsid w:val="00156C02"/>
    <w:rsid w:val="001617B8"/>
    <w:rsid w:val="00162750"/>
    <w:rsid w:val="001673B8"/>
    <w:rsid w:val="001725CA"/>
    <w:rsid w:val="00175FCB"/>
    <w:rsid w:val="0017605B"/>
    <w:rsid w:val="0017733C"/>
    <w:rsid w:val="0018141C"/>
    <w:rsid w:val="00181D4F"/>
    <w:rsid w:val="00182254"/>
    <w:rsid w:val="00182676"/>
    <w:rsid w:val="00187908"/>
    <w:rsid w:val="001911A4"/>
    <w:rsid w:val="0019149F"/>
    <w:rsid w:val="00191D79"/>
    <w:rsid w:val="00193C3E"/>
    <w:rsid w:val="00193DA7"/>
    <w:rsid w:val="001A0EDD"/>
    <w:rsid w:val="001A354B"/>
    <w:rsid w:val="001B653F"/>
    <w:rsid w:val="001C1302"/>
    <w:rsid w:val="001C164F"/>
    <w:rsid w:val="001D4C29"/>
    <w:rsid w:val="001E01E4"/>
    <w:rsid w:val="001E1193"/>
    <w:rsid w:val="001E3864"/>
    <w:rsid w:val="001E4B9B"/>
    <w:rsid w:val="001F069C"/>
    <w:rsid w:val="001F182C"/>
    <w:rsid w:val="001F36C4"/>
    <w:rsid w:val="001F4E87"/>
    <w:rsid w:val="001F7549"/>
    <w:rsid w:val="00203C1C"/>
    <w:rsid w:val="00215CB0"/>
    <w:rsid w:val="0022154F"/>
    <w:rsid w:val="002215E0"/>
    <w:rsid w:val="00221806"/>
    <w:rsid w:val="00221D37"/>
    <w:rsid w:val="002235A3"/>
    <w:rsid w:val="00223973"/>
    <w:rsid w:val="00226035"/>
    <w:rsid w:val="00227EC4"/>
    <w:rsid w:val="002303BD"/>
    <w:rsid w:val="00231477"/>
    <w:rsid w:val="00233593"/>
    <w:rsid w:val="002354ED"/>
    <w:rsid w:val="00236556"/>
    <w:rsid w:val="002409AA"/>
    <w:rsid w:val="00243AF1"/>
    <w:rsid w:val="0024790A"/>
    <w:rsid w:val="0025467C"/>
    <w:rsid w:val="002554DB"/>
    <w:rsid w:val="0025568D"/>
    <w:rsid w:val="00255B5A"/>
    <w:rsid w:val="00262C7A"/>
    <w:rsid w:val="0026753F"/>
    <w:rsid w:val="0027011B"/>
    <w:rsid w:val="00271840"/>
    <w:rsid w:val="002718AC"/>
    <w:rsid w:val="002747F9"/>
    <w:rsid w:val="00274D7C"/>
    <w:rsid w:val="00275760"/>
    <w:rsid w:val="00276BE5"/>
    <w:rsid w:val="00277AAE"/>
    <w:rsid w:val="00280DF2"/>
    <w:rsid w:val="00281482"/>
    <w:rsid w:val="002825B9"/>
    <w:rsid w:val="00283263"/>
    <w:rsid w:val="00285907"/>
    <w:rsid w:val="0029245E"/>
    <w:rsid w:val="00293682"/>
    <w:rsid w:val="002948D2"/>
    <w:rsid w:val="00295389"/>
    <w:rsid w:val="002A072A"/>
    <w:rsid w:val="002A2CD9"/>
    <w:rsid w:val="002A33F3"/>
    <w:rsid w:val="002A7238"/>
    <w:rsid w:val="002B3C4A"/>
    <w:rsid w:val="002B5624"/>
    <w:rsid w:val="002B5AD9"/>
    <w:rsid w:val="002B6A61"/>
    <w:rsid w:val="002C4284"/>
    <w:rsid w:val="002C6B5D"/>
    <w:rsid w:val="002D00A2"/>
    <w:rsid w:val="002D2953"/>
    <w:rsid w:val="002D2C39"/>
    <w:rsid w:val="002D4907"/>
    <w:rsid w:val="002D7C23"/>
    <w:rsid w:val="002E0005"/>
    <w:rsid w:val="002E14F0"/>
    <w:rsid w:val="002F11D4"/>
    <w:rsid w:val="002F1956"/>
    <w:rsid w:val="002F5B5E"/>
    <w:rsid w:val="002F6EA8"/>
    <w:rsid w:val="002F708D"/>
    <w:rsid w:val="002F7464"/>
    <w:rsid w:val="00302301"/>
    <w:rsid w:val="00306963"/>
    <w:rsid w:val="00306E83"/>
    <w:rsid w:val="003119C6"/>
    <w:rsid w:val="003139C6"/>
    <w:rsid w:val="003172AF"/>
    <w:rsid w:val="00317D76"/>
    <w:rsid w:val="00320068"/>
    <w:rsid w:val="00321D22"/>
    <w:rsid w:val="0032336D"/>
    <w:rsid w:val="003254EB"/>
    <w:rsid w:val="003301C9"/>
    <w:rsid w:val="00330D6A"/>
    <w:rsid w:val="00333D9C"/>
    <w:rsid w:val="003356CD"/>
    <w:rsid w:val="00337A64"/>
    <w:rsid w:val="00337F72"/>
    <w:rsid w:val="00343FA5"/>
    <w:rsid w:val="00346CA0"/>
    <w:rsid w:val="00347CEA"/>
    <w:rsid w:val="00351163"/>
    <w:rsid w:val="00352AB4"/>
    <w:rsid w:val="003557A1"/>
    <w:rsid w:val="00356F7F"/>
    <w:rsid w:val="0035796F"/>
    <w:rsid w:val="00362A57"/>
    <w:rsid w:val="00363020"/>
    <w:rsid w:val="00367469"/>
    <w:rsid w:val="00370035"/>
    <w:rsid w:val="00373145"/>
    <w:rsid w:val="00374EFE"/>
    <w:rsid w:val="003762F4"/>
    <w:rsid w:val="00376389"/>
    <w:rsid w:val="00377E42"/>
    <w:rsid w:val="003831F8"/>
    <w:rsid w:val="00386047"/>
    <w:rsid w:val="0038743D"/>
    <w:rsid w:val="0039076E"/>
    <w:rsid w:val="00392ADB"/>
    <w:rsid w:val="0039501E"/>
    <w:rsid w:val="00395121"/>
    <w:rsid w:val="00395AA1"/>
    <w:rsid w:val="00396446"/>
    <w:rsid w:val="00397189"/>
    <w:rsid w:val="00397EAC"/>
    <w:rsid w:val="003A1649"/>
    <w:rsid w:val="003A3DC5"/>
    <w:rsid w:val="003A5BE5"/>
    <w:rsid w:val="003B2109"/>
    <w:rsid w:val="003B4127"/>
    <w:rsid w:val="003B4C04"/>
    <w:rsid w:val="003B63FA"/>
    <w:rsid w:val="003C1371"/>
    <w:rsid w:val="003C1D0A"/>
    <w:rsid w:val="003C2107"/>
    <w:rsid w:val="003D2047"/>
    <w:rsid w:val="003D63B5"/>
    <w:rsid w:val="003F44E1"/>
    <w:rsid w:val="003F4BF7"/>
    <w:rsid w:val="00401EF9"/>
    <w:rsid w:val="00404DB2"/>
    <w:rsid w:val="00405CEC"/>
    <w:rsid w:val="00406076"/>
    <w:rsid w:val="00406FC1"/>
    <w:rsid w:val="00407034"/>
    <w:rsid w:val="00410A4A"/>
    <w:rsid w:val="00415C17"/>
    <w:rsid w:val="00420090"/>
    <w:rsid w:val="00420B5D"/>
    <w:rsid w:val="00422D03"/>
    <w:rsid w:val="00432E22"/>
    <w:rsid w:val="004353F8"/>
    <w:rsid w:val="00442C79"/>
    <w:rsid w:val="004436F5"/>
    <w:rsid w:val="0044537E"/>
    <w:rsid w:val="0044652A"/>
    <w:rsid w:val="004465A9"/>
    <w:rsid w:val="004473A1"/>
    <w:rsid w:val="00450DE3"/>
    <w:rsid w:val="0045334F"/>
    <w:rsid w:val="0045344E"/>
    <w:rsid w:val="0045366D"/>
    <w:rsid w:val="00453EFC"/>
    <w:rsid w:val="00456E37"/>
    <w:rsid w:val="0046015B"/>
    <w:rsid w:val="004607A5"/>
    <w:rsid w:val="00461FCA"/>
    <w:rsid w:val="00464E52"/>
    <w:rsid w:val="0046794F"/>
    <w:rsid w:val="00470404"/>
    <w:rsid w:val="004772FD"/>
    <w:rsid w:val="0048094E"/>
    <w:rsid w:val="00481AA9"/>
    <w:rsid w:val="00482804"/>
    <w:rsid w:val="00491080"/>
    <w:rsid w:val="00496A38"/>
    <w:rsid w:val="004A024F"/>
    <w:rsid w:val="004A2256"/>
    <w:rsid w:val="004A272D"/>
    <w:rsid w:val="004A38ED"/>
    <w:rsid w:val="004A3E47"/>
    <w:rsid w:val="004A3E86"/>
    <w:rsid w:val="004A77B2"/>
    <w:rsid w:val="004B116F"/>
    <w:rsid w:val="004B3F7A"/>
    <w:rsid w:val="004B539E"/>
    <w:rsid w:val="004B5BA2"/>
    <w:rsid w:val="004B79F2"/>
    <w:rsid w:val="004C129A"/>
    <w:rsid w:val="004D0BB9"/>
    <w:rsid w:val="004D2AC4"/>
    <w:rsid w:val="004D5BA6"/>
    <w:rsid w:val="004E1E1F"/>
    <w:rsid w:val="004E248D"/>
    <w:rsid w:val="004E317C"/>
    <w:rsid w:val="004E5EDE"/>
    <w:rsid w:val="004F26CD"/>
    <w:rsid w:val="004F4475"/>
    <w:rsid w:val="004F7880"/>
    <w:rsid w:val="005035B4"/>
    <w:rsid w:val="00506EB4"/>
    <w:rsid w:val="00511ACC"/>
    <w:rsid w:val="00511C82"/>
    <w:rsid w:val="0051205E"/>
    <w:rsid w:val="0051329D"/>
    <w:rsid w:val="00517168"/>
    <w:rsid w:val="00517F66"/>
    <w:rsid w:val="00520713"/>
    <w:rsid w:val="00526DB3"/>
    <w:rsid w:val="0052738B"/>
    <w:rsid w:val="0052762C"/>
    <w:rsid w:val="00531CEE"/>
    <w:rsid w:val="005333D9"/>
    <w:rsid w:val="00534E1C"/>
    <w:rsid w:val="00536312"/>
    <w:rsid w:val="00544E56"/>
    <w:rsid w:val="005513F5"/>
    <w:rsid w:val="00554F50"/>
    <w:rsid w:val="005570E0"/>
    <w:rsid w:val="00561368"/>
    <w:rsid w:val="00566563"/>
    <w:rsid w:val="00572899"/>
    <w:rsid w:val="00576742"/>
    <w:rsid w:val="0058009C"/>
    <w:rsid w:val="005810AF"/>
    <w:rsid w:val="005852D7"/>
    <w:rsid w:val="0059234A"/>
    <w:rsid w:val="00592E42"/>
    <w:rsid w:val="00594A9E"/>
    <w:rsid w:val="005954C7"/>
    <w:rsid w:val="00595EA0"/>
    <w:rsid w:val="005A5E6F"/>
    <w:rsid w:val="005A6343"/>
    <w:rsid w:val="005B1C02"/>
    <w:rsid w:val="005B5A56"/>
    <w:rsid w:val="005B607A"/>
    <w:rsid w:val="005B790C"/>
    <w:rsid w:val="005C279C"/>
    <w:rsid w:val="005C53EA"/>
    <w:rsid w:val="005C5F67"/>
    <w:rsid w:val="005C6185"/>
    <w:rsid w:val="005D0071"/>
    <w:rsid w:val="005D0646"/>
    <w:rsid w:val="005D200F"/>
    <w:rsid w:val="005D4443"/>
    <w:rsid w:val="005E0048"/>
    <w:rsid w:val="005E0A0D"/>
    <w:rsid w:val="005E4DA0"/>
    <w:rsid w:val="005E67D8"/>
    <w:rsid w:val="005E719F"/>
    <w:rsid w:val="005F0B2C"/>
    <w:rsid w:val="005F72B3"/>
    <w:rsid w:val="005F7D4B"/>
    <w:rsid w:val="00600EB1"/>
    <w:rsid w:val="006021D5"/>
    <w:rsid w:val="006038F8"/>
    <w:rsid w:val="00603F22"/>
    <w:rsid w:val="006141CC"/>
    <w:rsid w:val="00616138"/>
    <w:rsid w:val="00616621"/>
    <w:rsid w:val="00616933"/>
    <w:rsid w:val="00621111"/>
    <w:rsid w:val="00621973"/>
    <w:rsid w:val="006229D1"/>
    <w:rsid w:val="00624BDB"/>
    <w:rsid w:val="0062646C"/>
    <w:rsid w:val="006273FE"/>
    <w:rsid w:val="00627DDE"/>
    <w:rsid w:val="00627EF9"/>
    <w:rsid w:val="00630041"/>
    <w:rsid w:val="00633C8E"/>
    <w:rsid w:val="00635706"/>
    <w:rsid w:val="00643829"/>
    <w:rsid w:val="00646DB0"/>
    <w:rsid w:val="0064798F"/>
    <w:rsid w:val="0065219B"/>
    <w:rsid w:val="00653B76"/>
    <w:rsid w:val="00654F8C"/>
    <w:rsid w:val="00655E4B"/>
    <w:rsid w:val="00656955"/>
    <w:rsid w:val="00656DBB"/>
    <w:rsid w:val="006579B6"/>
    <w:rsid w:val="00657B51"/>
    <w:rsid w:val="00661C7C"/>
    <w:rsid w:val="0066317F"/>
    <w:rsid w:val="006656DC"/>
    <w:rsid w:val="00666C13"/>
    <w:rsid w:val="00670350"/>
    <w:rsid w:val="00670B09"/>
    <w:rsid w:val="006711E2"/>
    <w:rsid w:val="00671C19"/>
    <w:rsid w:val="00680403"/>
    <w:rsid w:val="00680DF2"/>
    <w:rsid w:val="00682672"/>
    <w:rsid w:val="00687B87"/>
    <w:rsid w:val="0069171A"/>
    <w:rsid w:val="00693343"/>
    <w:rsid w:val="006B1711"/>
    <w:rsid w:val="006B1DD5"/>
    <w:rsid w:val="006B6B76"/>
    <w:rsid w:val="006C2C4C"/>
    <w:rsid w:val="006C4481"/>
    <w:rsid w:val="006C552C"/>
    <w:rsid w:val="006C5FBB"/>
    <w:rsid w:val="006D4A87"/>
    <w:rsid w:val="006D5F8C"/>
    <w:rsid w:val="006E104F"/>
    <w:rsid w:val="006E1B7D"/>
    <w:rsid w:val="006E2159"/>
    <w:rsid w:val="006E3154"/>
    <w:rsid w:val="006E6117"/>
    <w:rsid w:val="006E6A9B"/>
    <w:rsid w:val="006E78CB"/>
    <w:rsid w:val="006F2F14"/>
    <w:rsid w:val="006F68FA"/>
    <w:rsid w:val="00702C40"/>
    <w:rsid w:val="00704927"/>
    <w:rsid w:val="00705176"/>
    <w:rsid w:val="007075D8"/>
    <w:rsid w:val="00711F2B"/>
    <w:rsid w:val="0071690B"/>
    <w:rsid w:val="00716C22"/>
    <w:rsid w:val="0072101E"/>
    <w:rsid w:val="00730448"/>
    <w:rsid w:val="00733609"/>
    <w:rsid w:val="00737CFE"/>
    <w:rsid w:val="00741888"/>
    <w:rsid w:val="00742D30"/>
    <w:rsid w:val="00744354"/>
    <w:rsid w:val="0074444A"/>
    <w:rsid w:val="0074539E"/>
    <w:rsid w:val="007455B4"/>
    <w:rsid w:val="00745CE4"/>
    <w:rsid w:val="00746942"/>
    <w:rsid w:val="007503A4"/>
    <w:rsid w:val="007527BD"/>
    <w:rsid w:val="00754480"/>
    <w:rsid w:val="00755D07"/>
    <w:rsid w:val="00757233"/>
    <w:rsid w:val="0076412B"/>
    <w:rsid w:val="0076466E"/>
    <w:rsid w:val="0076467D"/>
    <w:rsid w:val="00765DD0"/>
    <w:rsid w:val="0077540E"/>
    <w:rsid w:val="00776C19"/>
    <w:rsid w:val="0077751F"/>
    <w:rsid w:val="007816A4"/>
    <w:rsid w:val="00782DF1"/>
    <w:rsid w:val="00785638"/>
    <w:rsid w:val="007873F0"/>
    <w:rsid w:val="00794A52"/>
    <w:rsid w:val="007A4295"/>
    <w:rsid w:val="007A474A"/>
    <w:rsid w:val="007A6425"/>
    <w:rsid w:val="007B1A75"/>
    <w:rsid w:val="007C24DF"/>
    <w:rsid w:val="007C3C59"/>
    <w:rsid w:val="007C3FA4"/>
    <w:rsid w:val="007C7D63"/>
    <w:rsid w:val="007D59D5"/>
    <w:rsid w:val="007D7883"/>
    <w:rsid w:val="007E0B42"/>
    <w:rsid w:val="007E2967"/>
    <w:rsid w:val="007E3900"/>
    <w:rsid w:val="007E4AE2"/>
    <w:rsid w:val="007F5D70"/>
    <w:rsid w:val="007F60C1"/>
    <w:rsid w:val="007F7ED0"/>
    <w:rsid w:val="00802381"/>
    <w:rsid w:val="00812F60"/>
    <w:rsid w:val="008164E8"/>
    <w:rsid w:val="008176E9"/>
    <w:rsid w:val="008200D6"/>
    <w:rsid w:val="00821423"/>
    <w:rsid w:val="00821F8A"/>
    <w:rsid w:val="00823229"/>
    <w:rsid w:val="008242ED"/>
    <w:rsid w:val="0082481C"/>
    <w:rsid w:val="0082494A"/>
    <w:rsid w:val="00824EE8"/>
    <w:rsid w:val="00830477"/>
    <w:rsid w:val="00832C96"/>
    <w:rsid w:val="0083358D"/>
    <w:rsid w:val="00833F22"/>
    <w:rsid w:val="0083726B"/>
    <w:rsid w:val="008418BB"/>
    <w:rsid w:val="0084321A"/>
    <w:rsid w:val="0084345D"/>
    <w:rsid w:val="00843A7B"/>
    <w:rsid w:val="00845F89"/>
    <w:rsid w:val="00856E24"/>
    <w:rsid w:val="0085769D"/>
    <w:rsid w:val="00857759"/>
    <w:rsid w:val="008628B2"/>
    <w:rsid w:val="0086332A"/>
    <w:rsid w:val="00863709"/>
    <w:rsid w:val="00870EAD"/>
    <w:rsid w:val="00870F0C"/>
    <w:rsid w:val="00871808"/>
    <w:rsid w:val="00874A44"/>
    <w:rsid w:val="008766D6"/>
    <w:rsid w:val="00880404"/>
    <w:rsid w:val="00883099"/>
    <w:rsid w:val="00890FF6"/>
    <w:rsid w:val="00892C6C"/>
    <w:rsid w:val="008951AB"/>
    <w:rsid w:val="008954A4"/>
    <w:rsid w:val="00895CA6"/>
    <w:rsid w:val="008967EB"/>
    <w:rsid w:val="00897948"/>
    <w:rsid w:val="008A3FA0"/>
    <w:rsid w:val="008A5C42"/>
    <w:rsid w:val="008A7E9F"/>
    <w:rsid w:val="008B0341"/>
    <w:rsid w:val="008B0791"/>
    <w:rsid w:val="008B31CE"/>
    <w:rsid w:val="008B7BC5"/>
    <w:rsid w:val="008C1ED9"/>
    <w:rsid w:val="008C541B"/>
    <w:rsid w:val="008C7797"/>
    <w:rsid w:val="008D0E22"/>
    <w:rsid w:val="008D2108"/>
    <w:rsid w:val="008D3366"/>
    <w:rsid w:val="008D3B66"/>
    <w:rsid w:val="008D7DB6"/>
    <w:rsid w:val="008E101F"/>
    <w:rsid w:val="008F02BA"/>
    <w:rsid w:val="008F05C6"/>
    <w:rsid w:val="008F16F8"/>
    <w:rsid w:val="008F1E62"/>
    <w:rsid w:val="008F2ED5"/>
    <w:rsid w:val="008F628A"/>
    <w:rsid w:val="008F7B7C"/>
    <w:rsid w:val="00900F0C"/>
    <w:rsid w:val="009016EC"/>
    <w:rsid w:val="009037C0"/>
    <w:rsid w:val="00906E7B"/>
    <w:rsid w:val="00910CCC"/>
    <w:rsid w:val="0091110E"/>
    <w:rsid w:val="009147EF"/>
    <w:rsid w:val="0091634E"/>
    <w:rsid w:val="00916C9D"/>
    <w:rsid w:val="0092054F"/>
    <w:rsid w:val="00920680"/>
    <w:rsid w:val="00921194"/>
    <w:rsid w:val="00923C0B"/>
    <w:rsid w:val="00925019"/>
    <w:rsid w:val="00925318"/>
    <w:rsid w:val="00926BD7"/>
    <w:rsid w:val="0092768B"/>
    <w:rsid w:val="009309DD"/>
    <w:rsid w:val="00932CA1"/>
    <w:rsid w:val="00933921"/>
    <w:rsid w:val="00936252"/>
    <w:rsid w:val="00940D82"/>
    <w:rsid w:val="00944C58"/>
    <w:rsid w:val="00946B1C"/>
    <w:rsid w:val="009558FB"/>
    <w:rsid w:val="00955ED7"/>
    <w:rsid w:val="0095751B"/>
    <w:rsid w:val="00961117"/>
    <w:rsid w:val="0096387A"/>
    <w:rsid w:val="009648D2"/>
    <w:rsid w:val="00966631"/>
    <w:rsid w:val="00971092"/>
    <w:rsid w:val="009715E1"/>
    <w:rsid w:val="0097498B"/>
    <w:rsid w:val="00975047"/>
    <w:rsid w:val="00976C92"/>
    <w:rsid w:val="009806D2"/>
    <w:rsid w:val="009821C8"/>
    <w:rsid w:val="0099255C"/>
    <w:rsid w:val="009A0CBD"/>
    <w:rsid w:val="009A1619"/>
    <w:rsid w:val="009A1CA4"/>
    <w:rsid w:val="009A2C81"/>
    <w:rsid w:val="009A5882"/>
    <w:rsid w:val="009B3523"/>
    <w:rsid w:val="009B3791"/>
    <w:rsid w:val="009B3FA7"/>
    <w:rsid w:val="009B7254"/>
    <w:rsid w:val="009C097D"/>
    <w:rsid w:val="009C11BF"/>
    <w:rsid w:val="009C2148"/>
    <w:rsid w:val="009C4F8E"/>
    <w:rsid w:val="009C5930"/>
    <w:rsid w:val="009C6CC1"/>
    <w:rsid w:val="009D229A"/>
    <w:rsid w:val="009D2ACC"/>
    <w:rsid w:val="009D7CB6"/>
    <w:rsid w:val="009D7D5D"/>
    <w:rsid w:val="009E0284"/>
    <w:rsid w:val="009E0570"/>
    <w:rsid w:val="009E119D"/>
    <w:rsid w:val="009E19D5"/>
    <w:rsid w:val="009E6DDD"/>
    <w:rsid w:val="009E75D6"/>
    <w:rsid w:val="009F0848"/>
    <w:rsid w:val="009F0957"/>
    <w:rsid w:val="009F1028"/>
    <w:rsid w:val="009F29C6"/>
    <w:rsid w:val="009F33AC"/>
    <w:rsid w:val="009F60F9"/>
    <w:rsid w:val="009F6131"/>
    <w:rsid w:val="009F688E"/>
    <w:rsid w:val="00A001B1"/>
    <w:rsid w:val="00A00982"/>
    <w:rsid w:val="00A03643"/>
    <w:rsid w:val="00A06038"/>
    <w:rsid w:val="00A12984"/>
    <w:rsid w:val="00A25A7A"/>
    <w:rsid w:val="00A3161D"/>
    <w:rsid w:val="00A343F1"/>
    <w:rsid w:val="00A36C23"/>
    <w:rsid w:val="00A36F19"/>
    <w:rsid w:val="00A375FF"/>
    <w:rsid w:val="00A42846"/>
    <w:rsid w:val="00A450F9"/>
    <w:rsid w:val="00A477E9"/>
    <w:rsid w:val="00A50EA0"/>
    <w:rsid w:val="00A517C1"/>
    <w:rsid w:val="00A52B48"/>
    <w:rsid w:val="00A531C0"/>
    <w:rsid w:val="00A533AB"/>
    <w:rsid w:val="00A53403"/>
    <w:rsid w:val="00A61454"/>
    <w:rsid w:val="00A626E9"/>
    <w:rsid w:val="00A660FD"/>
    <w:rsid w:val="00A67B32"/>
    <w:rsid w:val="00A716DA"/>
    <w:rsid w:val="00A727AB"/>
    <w:rsid w:val="00A73D6B"/>
    <w:rsid w:val="00A74ACD"/>
    <w:rsid w:val="00A77F41"/>
    <w:rsid w:val="00A82199"/>
    <w:rsid w:val="00A8330C"/>
    <w:rsid w:val="00A8363A"/>
    <w:rsid w:val="00A846DB"/>
    <w:rsid w:val="00A91328"/>
    <w:rsid w:val="00A92273"/>
    <w:rsid w:val="00A95AA5"/>
    <w:rsid w:val="00A975D6"/>
    <w:rsid w:val="00AA20BF"/>
    <w:rsid w:val="00AA217A"/>
    <w:rsid w:val="00AA3178"/>
    <w:rsid w:val="00AA467B"/>
    <w:rsid w:val="00AA4989"/>
    <w:rsid w:val="00AB0A17"/>
    <w:rsid w:val="00AB0D57"/>
    <w:rsid w:val="00AB114A"/>
    <w:rsid w:val="00AB4115"/>
    <w:rsid w:val="00AB6DF9"/>
    <w:rsid w:val="00AB7577"/>
    <w:rsid w:val="00AC19F1"/>
    <w:rsid w:val="00AC216A"/>
    <w:rsid w:val="00AC2D64"/>
    <w:rsid w:val="00AC73B4"/>
    <w:rsid w:val="00AD2A93"/>
    <w:rsid w:val="00AD4EC6"/>
    <w:rsid w:val="00AD65FE"/>
    <w:rsid w:val="00AE00BC"/>
    <w:rsid w:val="00AE4CF1"/>
    <w:rsid w:val="00AF2764"/>
    <w:rsid w:val="00AF2A74"/>
    <w:rsid w:val="00AF333C"/>
    <w:rsid w:val="00AF37E8"/>
    <w:rsid w:val="00B05F85"/>
    <w:rsid w:val="00B061A4"/>
    <w:rsid w:val="00B06836"/>
    <w:rsid w:val="00B0691D"/>
    <w:rsid w:val="00B1283B"/>
    <w:rsid w:val="00B1358F"/>
    <w:rsid w:val="00B1507E"/>
    <w:rsid w:val="00B15CCB"/>
    <w:rsid w:val="00B17A2E"/>
    <w:rsid w:val="00B206FA"/>
    <w:rsid w:val="00B21AFF"/>
    <w:rsid w:val="00B22A9A"/>
    <w:rsid w:val="00B249CD"/>
    <w:rsid w:val="00B259E4"/>
    <w:rsid w:val="00B26EB2"/>
    <w:rsid w:val="00B3293B"/>
    <w:rsid w:val="00B415E5"/>
    <w:rsid w:val="00B42E90"/>
    <w:rsid w:val="00B4321E"/>
    <w:rsid w:val="00B4616D"/>
    <w:rsid w:val="00B47FAA"/>
    <w:rsid w:val="00B526C5"/>
    <w:rsid w:val="00B63D27"/>
    <w:rsid w:val="00B669FE"/>
    <w:rsid w:val="00B67A7B"/>
    <w:rsid w:val="00B67C12"/>
    <w:rsid w:val="00B67D23"/>
    <w:rsid w:val="00B71526"/>
    <w:rsid w:val="00B71F6E"/>
    <w:rsid w:val="00B806FF"/>
    <w:rsid w:val="00B81744"/>
    <w:rsid w:val="00B8511A"/>
    <w:rsid w:val="00B92A65"/>
    <w:rsid w:val="00B94A5E"/>
    <w:rsid w:val="00B97138"/>
    <w:rsid w:val="00B97D9A"/>
    <w:rsid w:val="00BA2EB1"/>
    <w:rsid w:val="00BA3888"/>
    <w:rsid w:val="00BA4471"/>
    <w:rsid w:val="00BA49CF"/>
    <w:rsid w:val="00BA729D"/>
    <w:rsid w:val="00BB0F34"/>
    <w:rsid w:val="00BB5066"/>
    <w:rsid w:val="00BC2727"/>
    <w:rsid w:val="00BC28D0"/>
    <w:rsid w:val="00BC3DE9"/>
    <w:rsid w:val="00BC403A"/>
    <w:rsid w:val="00BD0A62"/>
    <w:rsid w:val="00BD0E3A"/>
    <w:rsid w:val="00BD2A3B"/>
    <w:rsid w:val="00BD2AB9"/>
    <w:rsid w:val="00BD35C2"/>
    <w:rsid w:val="00BE0D42"/>
    <w:rsid w:val="00BE18C7"/>
    <w:rsid w:val="00BE3F38"/>
    <w:rsid w:val="00BE7201"/>
    <w:rsid w:val="00BF1A7C"/>
    <w:rsid w:val="00BF1FD8"/>
    <w:rsid w:val="00BF2D32"/>
    <w:rsid w:val="00BF410C"/>
    <w:rsid w:val="00BF6090"/>
    <w:rsid w:val="00C02E85"/>
    <w:rsid w:val="00C04476"/>
    <w:rsid w:val="00C05F50"/>
    <w:rsid w:val="00C065FF"/>
    <w:rsid w:val="00C0710E"/>
    <w:rsid w:val="00C116CB"/>
    <w:rsid w:val="00C17815"/>
    <w:rsid w:val="00C211A6"/>
    <w:rsid w:val="00C22079"/>
    <w:rsid w:val="00C2498A"/>
    <w:rsid w:val="00C263EA"/>
    <w:rsid w:val="00C311B7"/>
    <w:rsid w:val="00C31F68"/>
    <w:rsid w:val="00C32586"/>
    <w:rsid w:val="00C47CCE"/>
    <w:rsid w:val="00C50257"/>
    <w:rsid w:val="00C55BFB"/>
    <w:rsid w:val="00C57D47"/>
    <w:rsid w:val="00C62963"/>
    <w:rsid w:val="00C65FA1"/>
    <w:rsid w:val="00C77CFC"/>
    <w:rsid w:val="00C8058A"/>
    <w:rsid w:val="00C81BEB"/>
    <w:rsid w:val="00C822DC"/>
    <w:rsid w:val="00C83A80"/>
    <w:rsid w:val="00C933BB"/>
    <w:rsid w:val="00C94E27"/>
    <w:rsid w:val="00C953F2"/>
    <w:rsid w:val="00C9542D"/>
    <w:rsid w:val="00CA0278"/>
    <w:rsid w:val="00CA21E8"/>
    <w:rsid w:val="00CA692B"/>
    <w:rsid w:val="00CA798B"/>
    <w:rsid w:val="00CB0B9E"/>
    <w:rsid w:val="00CB40A6"/>
    <w:rsid w:val="00CC0A44"/>
    <w:rsid w:val="00CC1773"/>
    <w:rsid w:val="00CC3972"/>
    <w:rsid w:val="00CC4068"/>
    <w:rsid w:val="00CC66BA"/>
    <w:rsid w:val="00CD595E"/>
    <w:rsid w:val="00CD7438"/>
    <w:rsid w:val="00CD76CF"/>
    <w:rsid w:val="00CE110D"/>
    <w:rsid w:val="00CE1F65"/>
    <w:rsid w:val="00CE3493"/>
    <w:rsid w:val="00CE374F"/>
    <w:rsid w:val="00CE451E"/>
    <w:rsid w:val="00CE555A"/>
    <w:rsid w:val="00CF02ED"/>
    <w:rsid w:val="00CF1A07"/>
    <w:rsid w:val="00CF1CC9"/>
    <w:rsid w:val="00CF31D9"/>
    <w:rsid w:val="00CF3A5C"/>
    <w:rsid w:val="00CF3C0D"/>
    <w:rsid w:val="00D0437E"/>
    <w:rsid w:val="00D065AE"/>
    <w:rsid w:val="00D06C66"/>
    <w:rsid w:val="00D12224"/>
    <w:rsid w:val="00D122F8"/>
    <w:rsid w:val="00D12DCE"/>
    <w:rsid w:val="00D12FB4"/>
    <w:rsid w:val="00D1432F"/>
    <w:rsid w:val="00D202FE"/>
    <w:rsid w:val="00D212FA"/>
    <w:rsid w:val="00D21EC0"/>
    <w:rsid w:val="00D23C52"/>
    <w:rsid w:val="00D25D37"/>
    <w:rsid w:val="00D30066"/>
    <w:rsid w:val="00D31C28"/>
    <w:rsid w:val="00D32942"/>
    <w:rsid w:val="00D32E1B"/>
    <w:rsid w:val="00D37B1F"/>
    <w:rsid w:val="00D4124D"/>
    <w:rsid w:val="00D418F3"/>
    <w:rsid w:val="00D4340F"/>
    <w:rsid w:val="00D43809"/>
    <w:rsid w:val="00D43C08"/>
    <w:rsid w:val="00D5198B"/>
    <w:rsid w:val="00D559D5"/>
    <w:rsid w:val="00D56B7A"/>
    <w:rsid w:val="00D60F02"/>
    <w:rsid w:val="00D6294E"/>
    <w:rsid w:val="00D679EB"/>
    <w:rsid w:val="00D7153F"/>
    <w:rsid w:val="00D71885"/>
    <w:rsid w:val="00D73B98"/>
    <w:rsid w:val="00D73E60"/>
    <w:rsid w:val="00D73EC8"/>
    <w:rsid w:val="00D76BB6"/>
    <w:rsid w:val="00D80F80"/>
    <w:rsid w:val="00D82F0C"/>
    <w:rsid w:val="00D837CB"/>
    <w:rsid w:val="00D87170"/>
    <w:rsid w:val="00D92AB6"/>
    <w:rsid w:val="00D92BE4"/>
    <w:rsid w:val="00D93ED8"/>
    <w:rsid w:val="00D957CD"/>
    <w:rsid w:val="00D95E5B"/>
    <w:rsid w:val="00D9747F"/>
    <w:rsid w:val="00D97CD5"/>
    <w:rsid w:val="00DA24CE"/>
    <w:rsid w:val="00DA3F28"/>
    <w:rsid w:val="00DA60DB"/>
    <w:rsid w:val="00DB029D"/>
    <w:rsid w:val="00DB045B"/>
    <w:rsid w:val="00DB1A33"/>
    <w:rsid w:val="00DB3C2D"/>
    <w:rsid w:val="00DB50AD"/>
    <w:rsid w:val="00DC564A"/>
    <w:rsid w:val="00DC6137"/>
    <w:rsid w:val="00DC6554"/>
    <w:rsid w:val="00DC76AF"/>
    <w:rsid w:val="00DD0EAF"/>
    <w:rsid w:val="00DD31EA"/>
    <w:rsid w:val="00DD373B"/>
    <w:rsid w:val="00DD3DB9"/>
    <w:rsid w:val="00DD6AAD"/>
    <w:rsid w:val="00DD74D1"/>
    <w:rsid w:val="00DE7F85"/>
    <w:rsid w:val="00DF074A"/>
    <w:rsid w:val="00DF1453"/>
    <w:rsid w:val="00DF3306"/>
    <w:rsid w:val="00DF4FAF"/>
    <w:rsid w:val="00DF5E44"/>
    <w:rsid w:val="00DF6275"/>
    <w:rsid w:val="00E002CD"/>
    <w:rsid w:val="00E01623"/>
    <w:rsid w:val="00E04344"/>
    <w:rsid w:val="00E043AF"/>
    <w:rsid w:val="00E063CA"/>
    <w:rsid w:val="00E10776"/>
    <w:rsid w:val="00E134D4"/>
    <w:rsid w:val="00E152AB"/>
    <w:rsid w:val="00E164DE"/>
    <w:rsid w:val="00E170C1"/>
    <w:rsid w:val="00E21438"/>
    <w:rsid w:val="00E2213D"/>
    <w:rsid w:val="00E2436F"/>
    <w:rsid w:val="00E25FC1"/>
    <w:rsid w:val="00E260AD"/>
    <w:rsid w:val="00E26C1B"/>
    <w:rsid w:val="00E3361F"/>
    <w:rsid w:val="00E35092"/>
    <w:rsid w:val="00E40FDD"/>
    <w:rsid w:val="00E44BB5"/>
    <w:rsid w:val="00E514F8"/>
    <w:rsid w:val="00E53B3B"/>
    <w:rsid w:val="00E53C3A"/>
    <w:rsid w:val="00E6783A"/>
    <w:rsid w:val="00E82059"/>
    <w:rsid w:val="00E8232C"/>
    <w:rsid w:val="00E839AC"/>
    <w:rsid w:val="00E83F7D"/>
    <w:rsid w:val="00E871D7"/>
    <w:rsid w:val="00E90020"/>
    <w:rsid w:val="00E9118E"/>
    <w:rsid w:val="00E92CCB"/>
    <w:rsid w:val="00E94AEA"/>
    <w:rsid w:val="00E962B8"/>
    <w:rsid w:val="00E96417"/>
    <w:rsid w:val="00EA34E3"/>
    <w:rsid w:val="00EA418C"/>
    <w:rsid w:val="00EA4FE6"/>
    <w:rsid w:val="00EA6E30"/>
    <w:rsid w:val="00EB22D6"/>
    <w:rsid w:val="00EB299C"/>
    <w:rsid w:val="00EB39C4"/>
    <w:rsid w:val="00EB6B61"/>
    <w:rsid w:val="00EC10FA"/>
    <w:rsid w:val="00EC4043"/>
    <w:rsid w:val="00ED1432"/>
    <w:rsid w:val="00ED2DB1"/>
    <w:rsid w:val="00ED667C"/>
    <w:rsid w:val="00EE151B"/>
    <w:rsid w:val="00EF0F0E"/>
    <w:rsid w:val="00EF1B8B"/>
    <w:rsid w:val="00EF1F7C"/>
    <w:rsid w:val="00EF42A4"/>
    <w:rsid w:val="00F03A0E"/>
    <w:rsid w:val="00F059B8"/>
    <w:rsid w:val="00F10010"/>
    <w:rsid w:val="00F114EF"/>
    <w:rsid w:val="00F122F2"/>
    <w:rsid w:val="00F21BA0"/>
    <w:rsid w:val="00F23520"/>
    <w:rsid w:val="00F271EF"/>
    <w:rsid w:val="00F3338D"/>
    <w:rsid w:val="00F33405"/>
    <w:rsid w:val="00F37861"/>
    <w:rsid w:val="00F40ACB"/>
    <w:rsid w:val="00F43272"/>
    <w:rsid w:val="00F45B7F"/>
    <w:rsid w:val="00F521CD"/>
    <w:rsid w:val="00F53B03"/>
    <w:rsid w:val="00F54D39"/>
    <w:rsid w:val="00F6097A"/>
    <w:rsid w:val="00F61372"/>
    <w:rsid w:val="00F61C39"/>
    <w:rsid w:val="00F61FC5"/>
    <w:rsid w:val="00F64DCE"/>
    <w:rsid w:val="00F657C3"/>
    <w:rsid w:val="00F722F0"/>
    <w:rsid w:val="00F73691"/>
    <w:rsid w:val="00F766F6"/>
    <w:rsid w:val="00F76EC4"/>
    <w:rsid w:val="00F81B5E"/>
    <w:rsid w:val="00F81D19"/>
    <w:rsid w:val="00F81EB4"/>
    <w:rsid w:val="00F850AB"/>
    <w:rsid w:val="00F86542"/>
    <w:rsid w:val="00F95029"/>
    <w:rsid w:val="00F95F7D"/>
    <w:rsid w:val="00FA568A"/>
    <w:rsid w:val="00FB6D68"/>
    <w:rsid w:val="00FB7E70"/>
    <w:rsid w:val="00FC2853"/>
    <w:rsid w:val="00FC4BD7"/>
    <w:rsid w:val="00FE1541"/>
    <w:rsid w:val="00FE1ABB"/>
    <w:rsid w:val="00FE43A7"/>
    <w:rsid w:val="00FF0858"/>
    <w:rsid w:val="00FF0B78"/>
    <w:rsid w:val="00FF2AA5"/>
    <w:rsid w:val="00FF37CB"/>
    <w:rsid w:val="00FF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77D5"/>
  <w15:docId w15:val="{3C1A3A71-4AE5-440D-9993-4AB06E6D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8"/>
      <w:ind w:left="100" w:right="-13"/>
      <w:outlineLvl w:val="0"/>
    </w:pPr>
    <w:rPr>
      <w:b/>
      <w:bCs/>
      <w:sz w:val="44"/>
      <w:szCs w:val="44"/>
    </w:rPr>
  </w:style>
  <w:style w:type="paragraph" w:styleId="Heading2">
    <w:name w:val="heading 2"/>
    <w:basedOn w:val="Normal"/>
    <w:uiPriority w:val="1"/>
    <w:qFormat/>
    <w:pPr>
      <w:ind w:left="100" w:right="-19"/>
      <w:outlineLvl w:val="1"/>
    </w:pPr>
    <w:rPr>
      <w:b/>
      <w:bCs/>
      <w:sz w:val="28"/>
      <w:szCs w:val="28"/>
      <w:u w:val="single" w:color="000000"/>
    </w:rPr>
  </w:style>
  <w:style w:type="paragraph" w:styleId="Heading3">
    <w:name w:val="heading 3"/>
    <w:basedOn w:val="Normal"/>
    <w:next w:val="Normal"/>
    <w:link w:val="Heading3Char"/>
    <w:uiPriority w:val="9"/>
    <w:unhideWhenUsed/>
    <w:qFormat/>
    <w:rsid w:val="00D95E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2A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4444A"/>
    <w:rPr>
      <w:b/>
      <w:bCs/>
    </w:rPr>
  </w:style>
  <w:style w:type="character" w:customStyle="1" w:styleId="apple-converted-space">
    <w:name w:val="apple-converted-space"/>
    <w:basedOn w:val="DefaultParagraphFont"/>
    <w:rsid w:val="0074444A"/>
  </w:style>
  <w:style w:type="character" w:customStyle="1" w:styleId="Heading3Char">
    <w:name w:val="Heading 3 Char"/>
    <w:basedOn w:val="DefaultParagraphFont"/>
    <w:link w:val="Heading3"/>
    <w:uiPriority w:val="9"/>
    <w:rsid w:val="00D95E5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qFormat/>
    <w:rsid w:val="00D95E5B"/>
    <w:pPr>
      <w:widowControl/>
      <w:spacing w:before="100" w:beforeAutospacing="1" w:after="100" w:afterAutospacing="1"/>
    </w:pPr>
    <w:rPr>
      <w:sz w:val="24"/>
      <w:szCs w:val="24"/>
      <w:lang w:eastAsia="zh-CN"/>
    </w:rPr>
  </w:style>
  <w:style w:type="character" w:styleId="Hyperlink">
    <w:name w:val="Hyperlink"/>
    <w:basedOn w:val="DefaultParagraphFont"/>
    <w:uiPriority w:val="99"/>
    <w:semiHidden/>
    <w:unhideWhenUsed/>
    <w:rsid w:val="00D95E5B"/>
    <w:rPr>
      <w:color w:val="0000FF"/>
      <w:u w:val="single"/>
    </w:rPr>
  </w:style>
  <w:style w:type="character" w:styleId="Emphasis">
    <w:name w:val="Emphasis"/>
    <w:basedOn w:val="DefaultParagraphFont"/>
    <w:uiPriority w:val="20"/>
    <w:qFormat/>
    <w:rsid w:val="007C3FA4"/>
    <w:rPr>
      <w:i/>
      <w:iCs/>
    </w:rPr>
  </w:style>
  <w:style w:type="paragraph" w:styleId="Header">
    <w:name w:val="header"/>
    <w:basedOn w:val="Normal"/>
    <w:link w:val="HeaderChar"/>
    <w:uiPriority w:val="99"/>
    <w:unhideWhenUsed/>
    <w:rsid w:val="009A5882"/>
    <w:pPr>
      <w:tabs>
        <w:tab w:val="center" w:pos="4680"/>
        <w:tab w:val="right" w:pos="9360"/>
      </w:tabs>
    </w:pPr>
  </w:style>
  <w:style w:type="character" w:customStyle="1" w:styleId="HeaderChar">
    <w:name w:val="Header Char"/>
    <w:basedOn w:val="DefaultParagraphFont"/>
    <w:link w:val="Header"/>
    <w:uiPriority w:val="99"/>
    <w:rsid w:val="009A5882"/>
    <w:rPr>
      <w:rFonts w:ascii="Times New Roman" w:eastAsia="Times New Roman" w:hAnsi="Times New Roman" w:cs="Times New Roman"/>
    </w:rPr>
  </w:style>
  <w:style w:type="paragraph" w:styleId="Footer">
    <w:name w:val="footer"/>
    <w:basedOn w:val="Normal"/>
    <w:link w:val="FooterChar"/>
    <w:uiPriority w:val="99"/>
    <w:unhideWhenUsed/>
    <w:rsid w:val="009A5882"/>
    <w:pPr>
      <w:tabs>
        <w:tab w:val="center" w:pos="4680"/>
        <w:tab w:val="right" w:pos="9360"/>
      </w:tabs>
    </w:pPr>
  </w:style>
  <w:style w:type="character" w:customStyle="1" w:styleId="FooterChar">
    <w:name w:val="Footer Char"/>
    <w:basedOn w:val="DefaultParagraphFont"/>
    <w:link w:val="Footer"/>
    <w:uiPriority w:val="99"/>
    <w:rsid w:val="009A5882"/>
    <w:rPr>
      <w:rFonts w:ascii="Times New Roman" w:eastAsia="Times New Roman" w:hAnsi="Times New Roman" w:cs="Times New Roman"/>
    </w:rPr>
  </w:style>
  <w:style w:type="character" w:customStyle="1" w:styleId="m-9010314900833676964eph">
    <w:name w:val="m_-9010314900833676964_eph"/>
    <w:basedOn w:val="DefaultParagraphFont"/>
    <w:rsid w:val="00F81B5E"/>
  </w:style>
  <w:style w:type="character" w:customStyle="1" w:styleId="Heading4Char">
    <w:name w:val="Heading 4 Char"/>
    <w:basedOn w:val="DefaultParagraphFont"/>
    <w:link w:val="Heading4"/>
    <w:uiPriority w:val="9"/>
    <w:rsid w:val="00B92A65"/>
    <w:rPr>
      <w:rFonts w:asciiTheme="majorHAnsi" w:eastAsiaTheme="majorEastAsia" w:hAnsiTheme="majorHAnsi" w:cstheme="majorBidi"/>
      <w:i/>
      <w:iCs/>
      <w:color w:val="365F91" w:themeColor="accent1" w:themeShade="BF"/>
    </w:rPr>
  </w:style>
  <w:style w:type="character" w:styleId="IntenseEmphasis">
    <w:name w:val="Intense Emphasis"/>
    <w:basedOn w:val="DefaultParagraphFont"/>
    <w:uiPriority w:val="21"/>
    <w:qFormat/>
    <w:rsid w:val="00B206FA"/>
    <w:rPr>
      <w:i/>
      <w:iCs/>
      <w:color w:val="4F81BD" w:themeColor="accent1"/>
    </w:rPr>
  </w:style>
  <w:style w:type="character" w:customStyle="1" w:styleId="eph">
    <w:name w:val="_eph"/>
    <w:basedOn w:val="DefaultParagraphFont"/>
    <w:rsid w:val="00E26C1B"/>
  </w:style>
  <w:style w:type="character" w:customStyle="1" w:styleId="rtng">
    <w:name w:val="rtng"/>
    <w:basedOn w:val="DefaultParagraphFont"/>
    <w:rsid w:val="00E26C1B"/>
  </w:style>
  <w:style w:type="character" w:customStyle="1" w:styleId="fl">
    <w:name w:val="fl"/>
    <w:basedOn w:val="DefaultParagraphFont"/>
    <w:rsid w:val="00E26C1B"/>
  </w:style>
  <w:style w:type="character" w:customStyle="1" w:styleId="xdb">
    <w:name w:val="_xdb"/>
    <w:basedOn w:val="DefaultParagraphFont"/>
    <w:rsid w:val="00E26C1B"/>
  </w:style>
  <w:style w:type="character" w:customStyle="1" w:styleId="xbe">
    <w:name w:val="_xbe"/>
    <w:basedOn w:val="DefaultParagraphFont"/>
    <w:rsid w:val="00E2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7570">
      <w:bodyDiv w:val="1"/>
      <w:marLeft w:val="0"/>
      <w:marRight w:val="0"/>
      <w:marTop w:val="0"/>
      <w:marBottom w:val="0"/>
      <w:divBdr>
        <w:top w:val="none" w:sz="0" w:space="0" w:color="auto"/>
        <w:left w:val="none" w:sz="0" w:space="0" w:color="auto"/>
        <w:bottom w:val="none" w:sz="0" w:space="0" w:color="auto"/>
        <w:right w:val="none" w:sz="0" w:space="0" w:color="auto"/>
      </w:divBdr>
    </w:div>
    <w:div w:id="167983212">
      <w:bodyDiv w:val="1"/>
      <w:marLeft w:val="0"/>
      <w:marRight w:val="0"/>
      <w:marTop w:val="0"/>
      <w:marBottom w:val="0"/>
      <w:divBdr>
        <w:top w:val="none" w:sz="0" w:space="0" w:color="auto"/>
        <w:left w:val="none" w:sz="0" w:space="0" w:color="auto"/>
        <w:bottom w:val="none" w:sz="0" w:space="0" w:color="auto"/>
        <w:right w:val="none" w:sz="0" w:space="0" w:color="auto"/>
      </w:divBdr>
    </w:div>
    <w:div w:id="232014055">
      <w:bodyDiv w:val="1"/>
      <w:marLeft w:val="0"/>
      <w:marRight w:val="0"/>
      <w:marTop w:val="0"/>
      <w:marBottom w:val="0"/>
      <w:divBdr>
        <w:top w:val="none" w:sz="0" w:space="0" w:color="auto"/>
        <w:left w:val="none" w:sz="0" w:space="0" w:color="auto"/>
        <w:bottom w:val="none" w:sz="0" w:space="0" w:color="auto"/>
        <w:right w:val="none" w:sz="0" w:space="0" w:color="auto"/>
      </w:divBdr>
      <w:divsChild>
        <w:div w:id="667054648">
          <w:marLeft w:val="0"/>
          <w:marRight w:val="0"/>
          <w:marTop w:val="375"/>
          <w:marBottom w:val="375"/>
          <w:divBdr>
            <w:top w:val="none" w:sz="0" w:space="0" w:color="auto"/>
            <w:left w:val="none" w:sz="0" w:space="0" w:color="auto"/>
            <w:bottom w:val="none" w:sz="0" w:space="0" w:color="auto"/>
            <w:right w:val="none" w:sz="0" w:space="0" w:color="auto"/>
          </w:divBdr>
        </w:div>
        <w:div w:id="1029600859">
          <w:marLeft w:val="0"/>
          <w:marRight w:val="0"/>
          <w:marTop w:val="300"/>
          <w:marBottom w:val="0"/>
          <w:divBdr>
            <w:top w:val="none" w:sz="0" w:space="0" w:color="auto"/>
            <w:left w:val="none" w:sz="0" w:space="0" w:color="auto"/>
            <w:bottom w:val="none" w:sz="0" w:space="0" w:color="auto"/>
            <w:right w:val="none" w:sz="0" w:space="0" w:color="auto"/>
          </w:divBdr>
        </w:div>
        <w:div w:id="1851677125">
          <w:marLeft w:val="0"/>
          <w:marRight w:val="0"/>
          <w:marTop w:val="300"/>
          <w:marBottom w:val="0"/>
          <w:divBdr>
            <w:top w:val="none" w:sz="0" w:space="0" w:color="auto"/>
            <w:left w:val="none" w:sz="0" w:space="0" w:color="auto"/>
            <w:bottom w:val="none" w:sz="0" w:space="0" w:color="auto"/>
            <w:right w:val="none" w:sz="0" w:space="0" w:color="auto"/>
          </w:divBdr>
        </w:div>
      </w:divsChild>
    </w:div>
    <w:div w:id="277372481">
      <w:bodyDiv w:val="1"/>
      <w:marLeft w:val="0"/>
      <w:marRight w:val="0"/>
      <w:marTop w:val="0"/>
      <w:marBottom w:val="0"/>
      <w:divBdr>
        <w:top w:val="none" w:sz="0" w:space="0" w:color="auto"/>
        <w:left w:val="none" w:sz="0" w:space="0" w:color="auto"/>
        <w:bottom w:val="none" w:sz="0" w:space="0" w:color="auto"/>
        <w:right w:val="none" w:sz="0" w:space="0" w:color="auto"/>
      </w:divBdr>
    </w:div>
    <w:div w:id="338124095">
      <w:bodyDiv w:val="1"/>
      <w:marLeft w:val="0"/>
      <w:marRight w:val="0"/>
      <w:marTop w:val="0"/>
      <w:marBottom w:val="0"/>
      <w:divBdr>
        <w:top w:val="none" w:sz="0" w:space="0" w:color="auto"/>
        <w:left w:val="none" w:sz="0" w:space="0" w:color="auto"/>
        <w:bottom w:val="none" w:sz="0" w:space="0" w:color="auto"/>
        <w:right w:val="none" w:sz="0" w:space="0" w:color="auto"/>
      </w:divBdr>
      <w:divsChild>
        <w:div w:id="1379936763">
          <w:marLeft w:val="0"/>
          <w:marRight w:val="0"/>
          <w:marTop w:val="375"/>
          <w:marBottom w:val="375"/>
          <w:divBdr>
            <w:top w:val="none" w:sz="0" w:space="0" w:color="auto"/>
            <w:left w:val="none" w:sz="0" w:space="0" w:color="auto"/>
            <w:bottom w:val="none" w:sz="0" w:space="0" w:color="auto"/>
            <w:right w:val="none" w:sz="0" w:space="0" w:color="auto"/>
          </w:divBdr>
          <w:divsChild>
            <w:div w:id="1784760424">
              <w:marLeft w:val="0"/>
              <w:marRight w:val="0"/>
              <w:marTop w:val="0"/>
              <w:marBottom w:val="0"/>
              <w:divBdr>
                <w:top w:val="none" w:sz="0" w:space="0" w:color="auto"/>
                <w:left w:val="none" w:sz="0" w:space="0" w:color="auto"/>
                <w:bottom w:val="none" w:sz="0" w:space="0" w:color="auto"/>
                <w:right w:val="none" w:sz="0" w:space="0" w:color="auto"/>
              </w:divBdr>
            </w:div>
          </w:divsChild>
        </w:div>
        <w:div w:id="729034966">
          <w:marLeft w:val="0"/>
          <w:marRight w:val="0"/>
          <w:marTop w:val="0"/>
          <w:marBottom w:val="0"/>
          <w:divBdr>
            <w:top w:val="none" w:sz="0" w:space="0" w:color="auto"/>
            <w:left w:val="none" w:sz="0" w:space="0" w:color="auto"/>
            <w:bottom w:val="none" w:sz="0" w:space="0" w:color="auto"/>
            <w:right w:val="none" w:sz="0" w:space="0" w:color="auto"/>
          </w:divBdr>
          <w:divsChild>
            <w:div w:id="15476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3243">
      <w:bodyDiv w:val="1"/>
      <w:marLeft w:val="0"/>
      <w:marRight w:val="0"/>
      <w:marTop w:val="0"/>
      <w:marBottom w:val="0"/>
      <w:divBdr>
        <w:top w:val="none" w:sz="0" w:space="0" w:color="auto"/>
        <w:left w:val="none" w:sz="0" w:space="0" w:color="auto"/>
        <w:bottom w:val="none" w:sz="0" w:space="0" w:color="auto"/>
        <w:right w:val="none" w:sz="0" w:space="0" w:color="auto"/>
      </w:divBdr>
      <w:divsChild>
        <w:div w:id="937761762">
          <w:marLeft w:val="0"/>
          <w:marRight w:val="0"/>
          <w:marTop w:val="0"/>
          <w:marBottom w:val="0"/>
          <w:divBdr>
            <w:top w:val="none" w:sz="0" w:space="0" w:color="auto"/>
            <w:left w:val="none" w:sz="0" w:space="0" w:color="auto"/>
            <w:bottom w:val="none" w:sz="0" w:space="0" w:color="auto"/>
            <w:right w:val="none" w:sz="0" w:space="0" w:color="auto"/>
          </w:divBdr>
          <w:divsChild>
            <w:div w:id="1326586970">
              <w:marLeft w:val="0"/>
              <w:marRight w:val="0"/>
              <w:marTop w:val="0"/>
              <w:marBottom w:val="0"/>
              <w:divBdr>
                <w:top w:val="none" w:sz="0" w:space="0" w:color="auto"/>
                <w:left w:val="none" w:sz="0" w:space="0" w:color="auto"/>
                <w:bottom w:val="none" w:sz="0" w:space="0" w:color="auto"/>
                <w:right w:val="none" w:sz="0" w:space="0" w:color="auto"/>
              </w:divBdr>
              <w:divsChild>
                <w:div w:id="2054645926">
                  <w:marLeft w:val="0"/>
                  <w:marRight w:val="0"/>
                  <w:marTop w:val="0"/>
                  <w:marBottom w:val="0"/>
                  <w:divBdr>
                    <w:top w:val="none" w:sz="0" w:space="0" w:color="auto"/>
                    <w:left w:val="none" w:sz="0" w:space="0" w:color="auto"/>
                    <w:bottom w:val="none" w:sz="0" w:space="0" w:color="auto"/>
                    <w:right w:val="none" w:sz="0" w:space="0" w:color="auto"/>
                  </w:divBdr>
                  <w:divsChild>
                    <w:div w:id="1214852372">
                      <w:marLeft w:val="0"/>
                      <w:marRight w:val="0"/>
                      <w:marTop w:val="0"/>
                      <w:marBottom w:val="60"/>
                      <w:divBdr>
                        <w:top w:val="none" w:sz="0" w:space="0" w:color="auto"/>
                        <w:left w:val="none" w:sz="0" w:space="0" w:color="auto"/>
                        <w:bottom w:val="none" w:sz="0" w:space="0" w:color="auto"/>
                        <w:right w:val="none" w:sz="0" w:space="0" w:color="auto"/>
                      </w:divBdr>
                      <w:divsChild>
                        <w:div w:id="1321226127">
                          <w:marLeft w:val="0"/>
                          <w:marRight w:val="0"/>
                          <w:marTop w:val="0"/>
                          <w:marBottom w:val="0"/>
                          <w:divBdr>
                            <w:top w:val="none" w:sz="0" w:space="0" w:color="auto"/>
                            <w:left w:val="none" w:sz="0" w:space="0" w:color="auto"/>
                            <w:bottom w:val="none" w:sz="0" w:space="0" w:color="auto"/>
                            <w:right w:val="none" w:sz="0" w:space="0" w:color="auto"/>
                          </w:divBdr>
                          <w:divsChild>
                            <w:div w:id="2011524044">
                              <w:marLeft w:val="0"/>
                              <w:marRight w:val="0"/>
                              <w:marTop w:val="0"/>
                              <w:marBottom w:val="0"/>
                              <w:divBdr>
                                <w:top w:val="none" w:sz="0" w:space="0" w:color="auto"/>
                                <w:left w:val="none" w:sz="0" w:space="0" w:color="auto"/>
                                <w:bottom w:val="none" w:sz="0" w:space="0" w:color="auto"/>
                                <w:right w:val="none" w:sz="0" w:space="0" w:color="auto"/>
                              </w:divBdr>
                            </w:div>
                            <w:div w:id="1280917437">
                              <w:marLeft w:val="0"/>
                              <w:marRight w:val="0"/>
                              <w:marTop w:val="0"/>
                              <w:marBottom w:val="0"/>
                              <w:divBdr>
                                <w:top w:val="none" w:sz="0" w:space="0" w:color="auto"/>
                                <w:left w:val="none" w:sz="0" w:space="0" w:color="auto"/>
                                <w:bottom w:val="none" w:sz="0" w:space="0" w:color="auto"/>
                                <w:right w:val="none" w:sz="0" w:space="0" w:color="auto"/>
                              </w:divBdr>
                              <w:divsChild>
                                <w:div w:id="357849984">
                                  <w:marLeft w:val="0"/>
                                  <w:marRight w:val="150"/>
                                  <w:marTop w:val="30"/>
                                  <w:marBottom w:val="0"/>
                                  <w:divBdr>
                                    <w:top w:val="none" w:sz="0" w:space="0" w:color="auto"/>
                                    <w:left w:val="none" w:sz="0" w:space="0" w:color="auto"/>
                                    <w:bottom w:val="none" w:sz="0" w:space="0" w:color="auto"/>
                                    <w:right w:val="none" w:sz="0" w:space="0" w:color="auto"/>
                                  </w:divBdr>
                                </w:div>
                                <w:div w:id="1517888940">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0723055">
                  <w:marLeft w:val="0"/>
                  <w:marRight w:val="0"/>
                  <w:marTop w:val="0"/>
                  <w:marBottom w:val="0"/>
                  <w:divBdr>
                    <w:top w:val="none" w:sz="0" w:space="0" w:color="auto"/>
                    <w:left w:val="none" w:sz="0" w:space="0" w:color="auto"/>
                    <w:bottom w:val="none" w:sz="0" w:space="0" w:color="auto"/>
                    <w:right w:val="none" w:sz="0" w:space="0" w:color="auto"/>
                  </w:divBdr>
                  <w:divsChild>
                    <w:div w:id="774516550">
                      <w:marLeft w:val="0"/>
                      <w:marRight w:val="0"/>
                      <w:marTop w:val="0"/>
                      <w:marBottom w:val="0"/>
                      <w:divBdr>
                        <w:top w:val="none" w:sz="0" w:space="0" w:color="auto"/>
                        <w:left w:val="none" w:sz="0" w:space="0" w:color="auto"/>
                        <w:bottom w:val="none" w:sz="0" w:space="0" w:color="auto"/>
                        <w:right w:val="none" w:sz="0" w:space="0" w:color="auto"/>
                      </w:divBdr>
                      <w:divsChild>
                        <w:div w:id="1252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411">
                  <w:marLeft w:val="0"/>
                  <w:marRight w:val="0"/>
                  <w:marTop w:val="0"/>
                  <w:marBottom w:val="0"/>
                  <w:divBdr>
                    <w:top w:val="none" w:sz="0" w:space="0" w:color="auto"/>
                    <w:left w:val="none" w:sz="0" w:space="0" w:color="auto"/>
                    <w:bottom w:val="none" w:sz="0" w:space="0" w:color="auto"/>
                    <w:right w:val="none" w:sz="0" w:space="0" w:color="auto"/>
                  </w:divBdr>
                  <w:divsChild>
                    <w:div w:id="15512621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055149">
          <w:marLeft w:val="0"/>
          <w:marRight w:val="0"/>
          <w:marTop w:val="0"/>
          <w:marBottom w:val="0"/>
          <w:divBdr>
            <w:top w:val="single" w:sz="6" w:space="0" w:color="EBEBEB"/>
            <w:left w:val="none" w:sz="0" w:space="0" w:color="auto"/>
            <w:bottom w:val="none" w:sz="0" w:space="0" w:color="auto"/>
            <w:right w:val="none" w:sz="0" w:space="0" w:color="auto"/>
          </w:divBdr>
          <w:divsChild>
            <w:div w:id="114064788">
              <w:marLeft w:val="0"/>
              <w:marRight w:val="0"/>
              <w:marTop w:val="0"/>
              <w:marBottom w:val="0"/>
              <w:divBdr>
                <w:top w:val="none" w:sz="0" w:space="0" w:color="auto"/>
                <w:left w:val="none" w:sz="0" w:space="0" w:color="auto"/>
                <w:bottom w:val="none" w:sz="0" w:space="0" w:color="auto"/>
                <w:right w:val="none" w:sz="0" w:space="0" w:color="auto"/>
              </w:divBdr>
              <w:divsChild>
                <w:div w:id="367802925">
                  <w:marLeft w:val="0"/>
                  <w:marRight w:val="0"/>
                  <w:marTop w:val="0"/>
                  <w:marBottom w:val="0"/>
                  <w:divBdr>
                    <w:top w:val="none" w:sz="0" w:space="0" w:color="auto"/>
                    <w:left w:val="none" w:sz="0" w:space="0" w:color="auto"/>
                    <w:bottom w:val="none" w:sz="0" w:space="0" w:color="auto"/>
                    <w:right w:val="none" w:sz="0" w:space="0" w:color="auto"/>
                  </w:divBdr>
                  <w:divsChild>
                    <w:div w:id="786504763">
                      <w:marLeft w:val="0"/>
                      <w:marRight w:val="0"/>
                      <w:marTop w:val="0"/>
                      <w:marBottom w:val="0"/>
                      <w:divBdr>
                        <w:top w:val="none" w:sz="0" w:space="0" w:color="auto"/>
                        <w:left w:val="none" w:sz="0" w:space="0" w:color="auto"/>
                        <w:bottom w:val="none" w:sz="0" w:space="0" w:color="auto"/>
                        <w:right w:val="none" w:sz="0" w:space="0" w:color="auto"/>
                      </w:divBdr>
                      <w:divsChild>
                        <w:div w:id="11553379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4643478">
                  <w:marLeft w:val="0"/>
                  <w:marRight w:val="0"/>
                  <w:marTop w:val="0"/>
                  <w:marBottom w:val="0"/>
                  <w:divBdr>
                    <w:top w:val="none" w:sz="0" w:space="0" w:color="auto"/>
                    <w:left w:val="none" w:sz="0" w:space="0" w:color="auto"/>
                    <w:bottom w:val="none" w:sz="0" w:space="0" w:color="auto"/>
                    <w:right w:val="none" w:sz="0" w:space="0" w:color="auto"/>
                  </w:divBdr>
                  <w:divsChild>
                    <w:div w:id="1692297663">
                      <w:marLeft w:val="0"/>
                      <w:marRight w:val="0"/>
                      <w:marTop w:val="0"/>
                      <w:marBottom w:val="0"/>
                      <w:divBdr>
                        <w:top w:val="none" w:sz="0" w:space="0" w:color="auto"/>
                        <w:left w:val="none" w:sz="0" w:space="0" w:color="auto"/>
                        <w:bottom w:val="none" w:sz="0" w:space="0" w:color="auto"/>
                        <w:right w:val="none" w:sz="0" w:space="0" w:color="auto"/>
                      </w:divBdr>
                      <w:divsChild>
                        <w:div w:id="1664964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3311">
      <w:bodyDiv w:val="1"/>
      <w:marLeft w:val="0"/>
      <w:marRight w:val="0"/>
      <w:marTop w:val="0"/>
      <w:marBottom w:val="0"/>
      <w:divBdr>
        <w:top w:val="none" w:sz="0" w:space="0" w:color="auto"/>
        <w:left w:val="none" w:sz="0" w:space="0" w:color="auto"/>
        <w:bottom w:val="none" w:sz="0" w:space="0" w:color="auto"/>
        <w:right w:val="none" w:sz="0" w:space="0" w:color="auto"/>
      </w:divBdr>
    </w:div>
    <w:div w:id="861549557">
      <w:bodyDiv w:val="1"/>
      <w:marLeft w:val="0"/>
      <w:marRight w:val="0"/>
      <w:marTop w:val="0"/>
      <w:marBottom w:val="0"/>
      <w:divBdr>
        <w:top w:val="none" w:sz="0" w:space="0" w:color="auto"/>
        <w:left w:val="none" w:sz="0" w:space="0" w:color="auto"/>
        <w:bottom w:val="none" w:sz="0" w:space="0" w:color="auto"/>
        <w:right w:val="none" w:sz="0" w:space="0" w:color="auto"/>
      </w:divBdr>
      <w:divsChild>
        <w:div w:id="812604213">
          <w:marLeft w:val="0"/>
          <w:marRight w:val="0"/>
          <w:marTop w:val="0"/>
          <w:marBottom w:val="0"/>
          <w:divBdr>
            <w:top w:val="none" w:sz="0" w:space="0" w:color="auto"/>
            <w:left w:val="none" w:sz="0" w:space="0" w:color="auto"/>
            <w:bottom w:val="none" w:sz="0" w:space="0" w:color="auto"/>
            <w:right w:val="none" w:sz="0" w:space="0" w:color="auto"/>
          </w:divBdr>
        </w:div>
      </w:divsChild>
    </w:div>
    <w:div w:id="895433969">
      <w:bodyDiv w:val="1"/>
      <w:marLeft w:val="0"/>
      <w:marRight w:val="0"/>
      <w:marTop w:val="0"/>
      <w:marBottom w:val="0"/>
      <w:divBdr>
        <w:top w:val="none" w:sz="0" w:space="0" w:color="auto"/>
        <w:left w:val="none" w:sz="0" w:space="0" w:color="auto"/>
        <w:bottom w:val="none" w:sz="0" w:space="0" w:color="auto"/>
        <w:right w:val="none" w:sz="0" w:space="0" w:color="auto"/>
      </w:divBdr>
      <w:divsChild>
        <w:div w:id="917247898">
          <w:marLeft w:val="0"/>
          <w:marRight w:val="0"/>
          <w:marTop w:val="0"/>
          <w:marBottom w:val="0"/>
          <w:divBdr>
            <w:top w:val="none" w:sz="0" w:space="0" w:color="auto"/>
            <w:left w:val="none" w:sz="0" w:space="0" w:color="auto"/>
            <w:bottom w:val="none" w:sz="0" w:space="0" w:color="auto"/>
            <w:right w:val="none" w:sz="0" w:space="0" w:color="auto"/>
          </w:divBdr>
          <w:divsChild>
            <w:div w:id="598366275">
              <w:marLeft w:val="0"/>
              <w:marRight w:val="0"/>
              <w:marTop w:val="0"/>
              <w:marBottom w:val="0"/>
              <w:divBdr>
                <w:top w:val="none" w:sz="0" w:space="0" w:color="auto"/>
                <w:left w:val="none" w:sz="0" w:space="0" w:color="auto"/>
                <w:bottom w:val="none" w:sz="0" w:space="0" w:color="auto"/>
                <w:right w:val="none" w:sz="0" w:space="0" w:color="auto"/>
              </w:divBdr>
              <w:divsChild>
                <w:div w:id="2128307656">
                  <w:marLeft w:val="0"/>
                  <w:marRight w:val="0"/>
                  <w:marTop w:val="0"/>
                  <w:marBottom w:val="0"/>
                  <w:divBdr>
                    <w:top w:val="none" w:sz="0" w:space="0" w:color="auto"/>
                    <w:left w:val="none" w:sz="0" w:space="0" w:color="auto"/>
                    <w:bottom w:val="none" w:sz="0" w:space="0" w:color="auto"/>
                    <w:right w:val="none" w:sz="0" w:space="0" w:color="auto"/>
                  </w:divBdr>
                  <w:divsChild>
                    <w:div w:id="471991119">
                      <w:marLeft w:val="0"/>
                      <w:marRight w:val="0"/>
                      <w:marTop w:val="0"/>
                      <w:marBottom w:val="60"/>
                      <w:divBdr>
                        <w:top w:val="none" w:sz="0" w:space="0" w:color="auto"/>
                        <w:left w:val="none" w:sz="0" w:space="0" w:color="auto"/>
                        <w:bottom w:val="none" w:sz="0" w:space="0" w:color="auto"/>
                        <w:right w:val="none" w:sz="0" w:space="0" w:color="auto"/>
                      </w:divBdr>
                      <w:divsChild>
                        <w:div w:id="1490442267">
                          <w:marLeft w:val="0"/>
                          <w:marRight w:val="0"/>
                          <w:marTop w:val="0"/>
                          <w:marBottom w:val="0"/>
                          <w:divBdr>
                            <w:top w:val="none" w:sz="0" w:space="0" w:color="auto"/>
                            <w:left w:val="none" w:sz="0" w:space="0" w:color="auto"/>
                            <w:bottom w:val="none" w:sz="0" w:space="0" w:color="auto"/>
                            <w:right w:val="none" w:sz="0" w:space="0" w:color="auto"/>
                          </w:divBdr>
                          <w:divsChild>
                            <w:div w:id="1254975668">
                              <w:marLeft w:val="0"/>
                              <w:marRight w:val="0"/>
                              <w:marTop w:val="0"/>
                              <w:marBottom w:val="0"/>
                              <w:divBdr>
                                <w:top w:val="none" w:sz="0" w:space="0" w:color="auto"/>
                                <w:left w:val="none" w:sz="0" w:space="0" w:color="auto"/>
                                <w:bottom w:val="none" w:sz="0" w:space="0" w:color="auto"/>
                                <w:right w:val="none" w:sz="0" w:space="0" w:color="auto"/>
                              </w:divBdr>
                            </w:div>
                            <w:div w:id="393551623">
                              <w:marLeft w:val="0"/>
                              <w:marRight w:val="0"/>
                              <w:marTop w:val="0"/>
                              <w:marBottom w:val="0"/>
                              <w:divBdr>
                                <w:top w:val="none" w:sz="0" w:space="0" w:color="auto"/>
                                <w:left w:val="none" w:sz="0" w:space="0" w:color="auto"/>
                                <w:bottom w:val="none" w:sz="0" w:space="0" w:color="auto"/>
                                <w:right w:val="none" w:sz="0" w:space="0" w:color="auto"/>
                              </w:divBdr>
                              <w:divsChild>
                                <w:div w:id="1484540823">
                                  <w:marLeft w:val="0"/>
                                  <w:marRight w:val="150"/>
                                  <w:marTop w:val="30"/>
                                  <w:marBottom w:val="0"/>
                                  <w:divBdr>
                                    <w:top w:val="none" w:sz="0" w:space="0" w:color="auto"/>
                                    <w:left w:val="none" w:sz="0" w:space="0" w:color="auto"/>
                                    <w:bottom w:val="none" w:sz="0" w:space="0" w:color="auto"/>
                                    <w:right w:val="none" w:sz="0" w:space="0" w:color="auto"/>
                                  </w:divBdr>
                                </w:div>
                                <w:div w:id="1868448279">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81068728">
                  <w:marLeft w:val="0"/>
                  <w:marRight w:val="0"/>
                  <w:marTop w:val="0"/>
                  <w:marBottom w:val="0"/>
                  <w:divBdr>
                    <w:top w:val="none" w:sz="0" w:space="0" w:color="auto"/>
                    <w:left w:val="none" w:sz="0" w:space="0" w:color="auto"/>
                    <w:bottom w:val="none" w:sz="0" w:space="0" w:color="auto"/>
                    <w:right w:val="none" w:sz="0" w:space="0" w:color="auto"/>
                  </w:divBdr>
                  <w:divsChild>
                    <w:div w:id="174423396">
                      <w:marLeft w:val="0"/>
                      <w:marRight w:val="0"/>
                      <w:marTop w:val="0"/>
                      <w:marBottom w:val="0"/>
                      <w:divBdr>
                        <w:top w:val="none" w:sz="0" w:space="0" w:color="auto"/>
                        <w:left w:val="none" w:sz="0" w:space="0" w:color="auto"/>
                        <w:bottom w:val="none" w:sz="0" w:space="0" w:color="auto"/>
                        <w:right w:val="none" w:sz="0" w:space="0" w:color="auto"/>
                      </w:divBdr>
                      <w:divsChild>
                        <w:div w:id="1156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879">
                  <w:marLeft w:val="0"/>
                  <w:marRight w:val="0"/>
                  <w:marTop w:val="0"/>
                  <w:marBottom w:val="0"/>
                  <w:divBdr>
                    <w:top w:val="none" w:sz="0" w:space="0" w:color="auto"/>
                    <w:left w:val="none" w:sz="0" w:space="0" w:color="auto"/>
                    <w:bottom w:val="none" w:sz="0" w:space="0" w:color="auto"/>
                    <w:right w:val="none" w:sz="0" w:space="0" w:color="auto"/>
                  </w:divBdr>
                  <w:divsChild>
                    <w:div w:id="3461739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8046441">
          <w:marLeft w:val="0"/>
          <w:marRight w:val="0"/>
          <w:marTop w:val="0"/>
          <w:marBottom w:val="0"/>
          <w:divBdr>
            <w:top w:val="single" w:sz="6" w:space="0" w:color="EBEBEB"/>
            <w:left w:val="none" w:sz="0" w:space="0" w:color="auto"/>
            <w:bottom w:val="none" w:sz="0" w:space="0" w:color="auto"/>
            <w:right w:val="none" w:sz="0" w:space="0" w:color="auto"/>
          </w:divBdr>
          <w:divsChild>
            <w:div w:id="645935040">
              <w:marLeft w:val="0"/>
              <w:marRight w:val="0"/>
              <w:marTop w:val="0"/>
              <w:marBottom w:val="0"/>
              <w:divBdr>
                <w:top w:val="none" w:sz="0" w:space="0" w:color="auto"/>
                <w:left w:val="none" w:sz="0" w:space="0" w:color="auto"/>
                <w:bottom w:val="none" w:sz="0" w:space="0" w:color="auto"/>
                <w:right w:val="none" w:sz="0" w:space="0" w:color="auto"/>
              </w:divBdr>
              <w:divsChild>
                <w:div w:id="1315915026">
                  <w:marLeft w:val="0"/>
                  <w:marRight w:val="0"/>
                  <w:marTop w:val="0"/>
                  <w:marBottom w:val="0"/>
                  <w:divBdr>
                    <w:top w:val="none" w:sz="0" w:space="0" w:color="auto"/>
                    <w:left w:val="none" w:sz="0" w:space="0" w:color="auto"/>
                    <w:bottom w:val="none" w:sz="0" w:space="0" w:color="auto"/>
                    <w:right w:val="none" w:sz="0" w:space="0" w:color="auto"/>
                  </w:divBdr>
                  <w:divsChild>
                    <w:div w:id="664672450">
                      <w:marLeft w:val="0"/>
                      <w:marRight w:val="0"/>
                      <w:marTop w:val="0"/>
                      <w:marBottom w:val="0"/>
                      <w:divBdr>
                        <w:top w:val="none" w:sz="0" w:space="0" w:color="auto"/>
                        <w:left w:val="none" w:sz="0" w:space="0" w:color="auto"/>
                        <w:bottom w:val="none" w:sz="0" w:space="0" w:color="auto"/>
                        <w:right w:val="none" w:sz="0" w:space="0" w:color="auto"/>
                      </w:divBdr>
                      <w:divsChild>
                        <w:div w:id="20824104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96589911">
                  <w:marLeft w:val="0"/>
                  <w:marRight w:val="0"/>
                  <w:marTop w:val="0"/>
                  <w:marBottom w:val="0"/>
                  <w:divBdr>
                    <w:top w:val="none" w:sz="0" w:space="0" w:color="auto"/>
                    <w:left w:val="none" w:sz="0" w:space="0" w:color="auto"/>
                    <w:bottom w:val="none" w:sz="0" w:space="0" w:color="auto"/>
                    <w:right w:val="none" w:sz="0" w:space="0" w:color="auto"/>
                  </w:divBdr>
                  <w:divsChild>
                    <w:div w:id="247230657">
                      <w:marLeft w:val="0"/>
                      <w:marRight w:val="0"/>
                      <w:marTop w:val="0"/>
                      <w:marBottom w:val="0"/>
                      <w:divBdr>
                        <w:top w:val="none" w:sz="0" w:space="0" w:color="auto"/>
                        <w:left w:val="none" w:sz="0" w:space="0" w:color="auto"/>
                        <w:bottom w:val="none" w:sz="0" w:space="0" w:color="auto"/>
                        <w:right w:val="none" w:sz="0" w:space="0" w:color="auto"/>
                      </w:divBdr>
                      <w:divsChild>
                        <w:div w:id="17229028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08893">
      <w:bodyDiv w:val="1"/>
      <w:marLeft w:val="0"/>
      <w:marRight w:val="0"/>
      <w:marTop w:val="0"/>
      <w:marBottom w:val="0"/>
      <w:divBdr>
        <w:top w:val="none" w:sz="0" w:space="0" w:color="auto"/>
        <w:left w:val="none" w:sz="0" w:space="0" w:color="auto"/>
        <w:bottom w:val="none" w:sz="0" w:space="0" w:color="auto"/>
        <w:right w:val="none" w:sz="0" w:space="0" w:color="auto"/>
      </w:divBdr>
      <w:divsChild>
        <w:div w:id="56100869">
          <w:marLeft w:val="0"/>
          <w:marRight w:val="0"/>
          <w:marTop w:val="375"/>
          <w:marBottom w:val="375"/>
          <w:divBdr>
            <w:top w:val="none" w:sz="0" w:space="0" w:color="auto"/>
            <w:left w:val="none" w:sz="0" w:space="0" w:color="auto"/>
            <w:bottom w:val="none" w:sz="0" w:space="0" w:color="auto"/>
            <w:right w:val="none" w:sz="0" w:space="0" w:color="auto"/>
          </w:divBdr>
          <w:divsChild>
            <w:div w:id="1423407046">
              <w:marLeft w:val="0"/>
              <w:marRight w:val="0"/>
              <w:marTop w:val="0"/>
              <w:marBottom w:val="0"/>
              <w:divBdr>
                <w:top w:val="none" w:sz="0" w:space="0" w:color="auto"/>
                <w:left w:val="none" w:sz="0" w:space="0" w:color="auto"/>
                <w:bottom w:val="none" w:sz="0" w:space="0" w:color="auto"/>
                <w:right w:val="none" w:sz="0" w:space="0" w:color="auto"/>
              </w:divBdr>
            </w:div>
          </w:divsChild>
        </w:div>
        <w:div w:id="488134774">
          <w:marLeft w:val="0"/>
          <w:marRight w:val="0"/>
          <w:marTop w:val="0"/>
          <w:marBottom w:val="0"/>
          <w:divBdr>
            <w:top w:val="none" w:sz="0" w:space="0" w:color="auto"/>
            <w:left w:val="none" w:sz="0" w:space="0" w:color="auto"/>
            <w:bottom w:val="none" w:sz="0" w:space="0" w:color="auto"/>
            <w:right w:val="none" w:sz="0" w:space="0" w:color="auto"/>
          </w:divBdr>
        </w:div>
      </w:divsChild>
    </w:div>
    <w:div w:id="1013649192">
      <w:bodyDiv w:val="1"/>
      <w:marLeft w:val="0"/>
      <w:marRight w:val="0"/>
      <w:marTop w:val="0"/>
      <w:marBottom w:val="0"/>
      <w:divBdr>
        <w:top w:val="none" w:sz="0" w:space="0" w:color="auto"/>
        <w:left w:val="none" w:sz="0" w:space="0" w:color="auto"/>
        <w:bottom w:val="none" w:sz="0" w:space="0" w:color="auto"/>
        <w:right w:val="none" w:sz="0" w:space="0" w:color="auto"/>
      </w:divBdr>
    </w:div>
    <w:div w:id="1113672949">
      <w:bodyDiv w:val="1"/>
      <w:marLeft w:val="0"/>
      <w:marRight w:val="0"/>
      <w:marTop w:val="0"/>
      <w:marBottom w:val="0"/>
      <w:divBdr>
        <w:top w:val="none" w:sz="0" w:space="0" w:color="auto"/>
        <w:left w:val="none" w:sz="0" w:space="0" w:color="auto"/>
        <w:bottom w:val="none" w:sz="0" w:space="0" w:color="auto"/>
        <w:right w:val="none" w:sz="0" w:space="0" w:color="auto"/>
      </w:divBdr>
    </w:div>
    <w:div w:id="1328288210">
      <w:bodyDiv w:val="1"/>
      <w:marLeft w:val="0"/>
      <w:marRight w:val="0"/>
      <w:marTop w:val="0"/>
      <w:marBottom w:val="0"/>
      <w:divBdr>
        <w:top w:val="none" w:sz="0" w:space="0" w:color="auto"/>
        <w:left w:val="none" w:sz="0" w:space="0" w:color="auto"/>
        <w:bottom w:val="none" w:sz="0" w:space="0" w:color="auto"/>
        <w:right w:val="none" w:sz="0" w:space="0" w:color="auto"/>
      </w:divBdr>
    </w:div>
    <w:div w:id="1385133891">
      <w:bodyDiv w:val="1"/>
      <w:marLeft w:val="0"/>
      <w:marRight w:val="0"/>
      <w:marTop w:val="0"/>
      <w:marBottom w:val="0"/>
      <w:divBdr>
        <w:top w:val="none" w:sz="0" w:space="0" w:color="auto"/>
        <w:left w:val="none" w:sz="0" w:space="0" w:color="auto"/>
        <w:bottom w:val="none" w:sz="0" w:space="0" w:color="auto"/>
        <w:right w:val="none" w:sz="0" w:space="0" w:color="auto"/>
      </w:divBdr>
    </w:div>
    <w:div w:id="1436711305">
      <w:bodyDiv w:val="1"/>
      <w:marLeft w:val="0"/>
      <w:marRight w:val="0"/>
      <w:marTop w:val="0"/>
      <w:marBottom w:val="0"/>
      <w:divBdr>
        <w:top w:val="none" w:sz="0" w:space="0" w:color="auto"/>
        <w:left w:val="none" w:sz="0" w:space="0" w:color="auto"/>
        <w:bottom w:val="none" w:sz="0" w:space="0" w:color="auto"/>
        <w:right w:val="none" w:sz="0" w:space="0" w:color="auto"/>
      </w:divBdr>
    </w:div>
    <w:div w:id="1592271586">
      <w:bodyDiv w:val="1"/>
      <w:marLeft w:val="0"/>
      <w:marRight w:val="0"/>
      <w:marTop w:val="0"/>
      <w:marBottom w:val="0"/>
      <w:divBdr>
        <w:top w:val="none" w:sz="0" w:space="0" w:color="auto"/>
        <w:left w:val="none" w:sz="0" w:space="0" w:color="auto"/>
        <w:bottom w:val="none" w:sz="0" w:space="0" w:color="auto"/>
        <w:right w:val="none" w:sz="0" w:space="0" w:color="auto"/>
      </w:divBdr>
    </w:div>
    <w:div w:id="1919903052">
      <w:bodyDiv w:val="1"/>
      <w:marLeft w:val="0"/>
      <w:marRight w:val="0"/>
      <w:marTop w:val="0"/>
      <w:marBottom w:val="0"/>
      <w:divBdr>
        <w:top w:val="none" w:sz="0" w:space="0" w:color="auto"/>
        <w:left w:val="none" w:sz="0" w:space="0" w:color="auto"/>
        <w:bottom w:val="none" w:sz="0" w:space="0" w:color="auto"/>
        <w:right w:val="none" w:sz="0" w:space="0" w:color="auto"/>
      </w:divBdr>
      <w:divsChild>
        <w:div w:id="1487043405">
          <w:marLeft w:val="0"/>
          <w:marRight w:val="0"/>
          <w:marTop w:val="0"/>
          <w:marBottom w:val="0"/>
          <w:divBdr>
            <w:top w:val="none" w:sz="0" w:space="0" w:color="auto"/>
            <w:left w:val="none" w:sz="0" w:space="0" w:color="auto"/>
            <w:bottom w:val="none" w:sz="0" w:space="0" w:color="auto"/>
            <w:right w:val="none" w:sz="0" w:space="0" w:color="auto"/>
          </w:divBdr>
        </w:div>
        <w:div w:id="1902203926">
          <w:marLeft w:val="0"/>
          <w:marRight w:val="0"/>
          <w:marTop w:val="0"/>
          <w:marBottom w:val="0"/>
          <w:divBdr>
            <w:top w:val="none" w:sz="0" w:space="0" w:color="auto"/>
            <w:left w:val="none" w:sz="0" w:space="0" w:color="auto"/>
            <w:bottom w:val="none" w:sz="0" w:space="0" w:color="auto"/>
            <w:right w:val="none" w:sz="0" w:space="0" w:color="auto"/>
          </w:divBdr>
        </w:div>
      </w:divsChild>
    </w:div>
    <w:div w:id="1986548563">
      <w:bodyDiv w:val="1"/>
      <w:marLeft w:val="0"/>
      <w:marRight w:val="0"/>
      <w:marTop w:val="0"/>
      <w:marBottom w:val="0"/>
      <w:divBdr>
        <w:top w:val="none" w:sz="0" w:space="0" w:color="auto"/>
        <w:left w:val="none" w:sz="0" w:space="0" w:color="auto"/>
        <w:bottom w:val="none" w:sz="0" w:space="0" w:color="auto"/>
        <w:right w:val="none" w:sz="0" w:space="0" w:color="auto"/>
      </w:divBdr>
      <w:divsChild>
        <w:div w:id="407700328">
          <w:marLeft w:val="0"/>
          <w:marRight w:val="0"/>
          <w:marTop w:val="0"/>
          <w:marBottom w:val="0"/>
          <w:divBdr>
            <w:top w:val="none" w:sz="0" w:space="0" w:color="auto"/>
            <w:left w:val="none" w:sz="0" w:space="0" w:color="auto"/>
            <w:bottom w:val="none" w:sz="0" w:space="0" w:color="auto"/>
            <w:right w:val="none" w:sz="0" w:space="0" w:color="auto"/>
          </w:divBdr>
          <w:divsChild>
            <w:div w:id="784883255">
              <w:marLeft w:val="0"/>
              <w:marRight w:val="0"/>
              <w:marTop w:val="0"/>
              <w:marBottom w:val="0"/>
              <w:divBdr>
                <w:top w:val="none" w:sz="0" w:space="0" w:color="auto"/>
                <w:left w:val="none" w:sz="0" w:space="0" w:color="auto"/>
                <w:bottom w:val="none" w:sz="0" w:space="0" w:color="auto"/>
                <w:right w:val="none" w:sz="0" w:space="0" w:color="auto"/>
              </w:divBdr>
              <w:divsChild>
                <w:div w:id="878857733">
                  <w:marLeft w:val="0"/>
                  <w:marRight w:val="0"/>
                  <w:marTop w:val="0"/>
                  <w:marBottom w:val="0"/>
                  <w:divBdr>
                    <w:top w:val="none" w:sz="0" w:space="0" w:color="auto"/>
                    <w:left w:val="none" w:sz="0" w:space="0" w:color="auto"/>
                    <w:bottom w:val="none" w:sz="0" w:space="0" w:color="auto"/>
                    <w:right w:val="none" w:sz="0" w:space="0" w:color="auto"/>
                  </w:divBdr>
                  <w:divsChild>
                    <w:div w:id="163710894">
                      <w:marLeft w:val="0"/>
                      <w:marRight w:val="0"/>
                      <w:marTop w:val="0"/>
                      <w:marBottom w:val="60"/>
                      <w:divBdr>
                        <w:top w:val="none" w:sz="0" w:space="0" w:color="auto"/>
                        <w:left w:val="none" w:sz="0" w:space="0" w:color="auto"/>
                        <w:bottom w:val="none" w:sz="0" w:space="0" w:color="auto"/>
                        <w:right w:val="none" w:sz="0" w:space="0" w:color="auto"/>
                      </w:divBdr>
                      <w:divsChild>
                        <w:div w:id="1146628769">
                          <w:marLeft w:val="0"/>
                          <w:marRight w:val="0"/>
                          <w:marTop w:val="0"/>
                          <w:marBottom w:val="0"/>
                          <w:divBdr>
                            <w:top w:val="none" w:sz="0" w:space="0" w:color="auto"/>
                            <w:left w:val="none" w:sz="0" w:space="0" w:color="auto"/>
                            <w:bottom w:val="none" w:sz="0" w:space="0" w:color="auto"/>
                            <w:right w:val="none" w:sz="0" w:space="0" w:color="auto"/>
                          </w:divBdr>
                          <w:divsChild>
                            <w:div w:id="516845171">
                              <w:marLeft w:val="0"/>
                              <w:marRight w:val="0"/>
                              <w:marTop w:val="0"/>
                              <w:marBottom w:val="0"/>
                              <w:divBdr>
                                <w:top w:val="none" w:sz="0" w:space="0" w:color="auto"/>
                                <w:left w:val="none" w:sz="0" w:space="0" w:color="auto"/>
                                <w:bottom w:val="none" w:sz="0" w:space="0" w:color="auto"/>
                                <w:right w:val="none" w:sz="0" w:space="0" w:color="auto"/>
                              </w:divBdr>
                            </w:div>
                            <w:div w:id="838890779">
                              <w:marLeft w:val="0"/>
                              <w:marRight w:val="0"/>
                              <w:marTop w:val="0"/>
                              <w:marBottom w:val="0"/>
                              <w:divBdr>
                                <w:top w:val="none" w:sz="0" w:space="0" w:color="auto"/>
                                <w:left w:val="none" w:sz="0" w:space="0" w:color="auto"/>
                                <w:bottom w:val="none" w:sz="0" w:space="0" w:color="auto"/>
                                <w:right w:val="none" w:sz="0" w:space="0" w:color="auto"/>
                              </w:divBdr>
                              <w:divsChild>
                                <w:div w:id="1615669880">
                                  <w:marLeft w:val="0"/>
                                  <w:marRight w:val="150"/>
                                  <w:marTop w:val="30"/>
                                  <w:marBottom w:val="0"/>
                                  <w:divBdr>
                                    <w:top w:val="none" w:sz="0" w:space="0" w:color="auto"/>
                                    <w:left w:val="none" w:sz="0" w:space="0" w:color="auto"/>
                                    <w:bottom w:val="none" w:sz="0" w:space="0" w:color="auto"/>
                                    <w:right w:val="none" w:sz="0" w:space="0" w:color="auto"/>
                                  </w:divBdr>
                                </w:div>
                                <w:div w:id="162650180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80665989">
                  <w:marLeft w:val="0"/>
                  <w:marRight w:val="0"/>
                  <w:marTop w:val="0"/>
                  <w:marBottom w:val="0"/>
                  <w:divBdr>
                    <w:top w:val="none" w:sz="0" w:space="0" w:color="auto"/>
                    <w:left w:val="none" w:sz="0" w:space="0" w:color="auto"/>
                    <w:bottom w:val="none" w:sz="0" w:space="0" w:color="auto"/>
                    <w:right w:val="none" w:sz="0" w:space="0" w:color="auto"/>
                  </w:divBdr>
                  <w:divsChild>
                    <w:div w:id="1640652879">
                      <w:marLeft w:val="0"/>
                      <w:marRight w:val="0"/>
                      <w:marTop w:val="0"/>
                      <w:marBottom w:val="0"/>
                      <w:divBdr>
                        <w:top w:val="none" w:sz="0" w:space="0" w:color="auto"/>
                        <w:left w:val="none" w:sz="0" w:space="0" w:color="auto"/>
                        <w:bottom w:val="none" w:sz="0" w:space="0" w:color="auto"/>
                        <w:right w:val="none" w:sz="0" w:space="0" w:color="auto"/>
                      </w:divBdr>
                      <w:divsChild>
                        <w:div w:id="7199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445">
                  <w:marLeft w:val="0"/>
                  <w:marRight w:val="0"/>
                  <w:marTop w:val="0"/>
                  <w:marBottom w:val="0"/>
                  <w:divBdr>
                    <w:top w:val="none" w:sz="0" w:space="0" w:color="auto"/>
                    <w:left w:val="none" w:sz="0" w:space="0" w:color="auto"/>
                    <w:bottom w:val="none" w:sz="0" w:space="0" w:color="auto"/>
                    <w:right w:val="none" w:sz="0" w:space="0" w:color="auto"/>
                  </w:divBdr>
                  <w:divsChild>
                    <w:div w:id="18108567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92464831">
          <w:marLeft w:val="0"/>
          <w:marRight w:val="0"/>
          <w:marTop w:val="0"/>
          <w:marBottom w:val="0"/>
          <w:divBdr>
            <w:top w:val="single" w:sz="6" w:space="0" w:color="EBEBEB"/>
            <w:left w:val="none" w:sz="0" w:space="0" w:color="auto"/>
            <w:bottom w:val="none" w:sz="0" w:space="0" w:color="auto"/>
            <w:right w:val="none" w:sz="0" w:space="0" w:color="auto"/>
          </w:divBdr>
          <w:divsChild>
            <w:div w:id="756557809">
              <w:marLeft w:val="0"/>
              <w:marRight w:val="0"/>
              <w:marTop w:val="0"/>
              <w:marBottom w:val="0"/>
              <w:divBdr>
                <w:top w:val="none" w:sz="0" w:space="0" w:color="auto"/>
                <w:left w:val="none" w:sz="0" w:space="0" w:color="auto"/>
                <w:bottom w:val="none" w:sz="0" w:space="0" w:color="auto"/>
                <w:right w:val="none" w:sz="0" w:space="0" w:color="auto"/>
              </w:divBdr>
              <w:divsChild>
                <w:div w:id="779103982">
                  <w:marLeft w:val="0"/>
                  <w:marRight w:val="0"/>
                  <w:marTop w:val="0"/>
                  <w:marBottom w:val="0"/>
                  <w:divBdr>
                    <w:top w:val="none" w:sz="0" w:space="0" w:color="auto"/>
                    <w:left w:val="none" w:sz="0" w:space="0" w:color="auto"/>
                    <w:bottom w:val="none" w:sz="0" w:space="0" w:color="auto"/>
                    <w:right w:val="none" w:sz="0" w:space="0" w:color="auto"/>
                  </w:divBdr>
                  <w:divsChild>
                    <w:div w:id="2040738924">
                      <w:marLeft w:val="0"/>
                      <w:marRight w:val="0"/>
                      <w:marTop w:val="0"/>
                      <w:marBottom w:val="0"/>
                      <w:divBdr>
                        <w:top w:val="none" w:sz="0" w:space="0" w:color="auto"/>
                        <w:left w:val="none" w:sz="0" w:space="0" w:color="auto"/>
                        <w:bottom w:val="none" w:sz="0" w:space="0" w:color="auto"/>
                        <w:right w:val="none" w:sz="0" w:space="0" w:color="auto"/>
                      </w:divBdr>
                      <w:divsChild>
                        <w:div w:id="5920827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932784">
                  <w:marLeft w:val="0"/>
                  <w:marRight w:val="0"/>
                  <w:marTop w:val="0"/>
                  <w:marBottom w:val="0"/>
                  <w:divBdr>
                    <w:top w:val="none" w:sz="0" w:space="0" w:color="auto"/>
                    <w:left w:val="none" w:sz="0" w:space="0" w:color="auto"/>
                    <w:bottom w:val="none" w:sz="0" w:space="0" w:color="auto"/>
                    <w:right w:val="none" w:sz="0" w:space="0" w:color="auto"/>
                  </w:divBdr>
                  <w:divsChild>
                    <w:div w:id="387343884">
                      <w:marLeft w:val="0"/>
                      <w:marRight w:val="0"/>
                      <w:marTop w:val="0"/>
                      <w:marBottom w:val="0"/>
                      <w:divBdr>
                        <w:top w:val="none" w:sz="0" w:space="0" w:color="auto"/>
                        <w:left w:val="none" w:sz="0" w:space="0" w:color="auto"/>
                        <w:bottom w:val="none" w:sz="0" w:space="0" w:color="auto"/>
                        <w:right w:val="none" w:sz="0" w:space="0" w:color="auto"/>
                      </w:divBdr>
                      <w:divsChild>
                        <w:div w:id="19727849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35672">
      <w:bodyDiv w:val="1"/>
      <w:marLeft w:val="0"/>
      <w:marRight w:val="0"/>
      <w:marTop w:val="0"/>
      <w:marBottom w:val="0"/>
      <w:divBdr>
        <w:top w:val="none" w:sz="0" w:space="0" w:color="auto"/>
        <w:left w:val="none" w:sz="0" w:space="0" w:color="auto"/>
        <w:bottom w:val="none" w:sz="0" w:space="0" w:color="auto"/>
        <w:right w:val="none" w:sz="0" w:space="0" w:color="auto"/>
      </w:divBdr>
      <w:divsChild>
        <w:div w:id="1324626036">
          <w:marLeft w:val="0"/>
          <w:marRight w:val="240"/>
          <w:marTop w:val="0"/>
          <w:marBottom w:val="0"/>
          <w:divBdr>
            <w:top w:val="none" w:sz="0" w:space="0" w:color="auto"/>
            <w:left w:val="none" w:sz="0" w:space="0" w:color="auto"/>
            <w:bottom w:val="none" w:sz="0" w:space="0" w:color="auto"/>
            <w:right w:val="none" w:sz="0" w:space="0" w:color="auto"/>
          </w:divBdr>
          <w:divsChild>
            <w:div w:id="870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4392">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tour.com/hotel/sheraton-guilin-hotel.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natour.com/hotel/sheraton-xian-hotel.htm" TargetMode="External"/><Relationship Id="rId4" Type="http://schemas.openxmlformats.org/officeDocument/2006/relationships/settings" Target="settings.xml"/><Relationship Id="rId9" Type="http://schemas.openxmlformats.org/officeDocument/2006/relationships/hyperlink" Target="http://www.chinatour.com/hotel/four-points-by-sheraton-beijing.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CDB1E4-4E99-8744-AF8C-B0E64981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Microsoft Office User</cp:lastModifiedBy>
  <cp:revision>5</cp:revision>
  <cp:lastPrinted>2017-07-11T23:05:00Z</cp:lastPrinted>
  <dcterms:created xsi:type="dcterms:W3CDTF">2018-01-12T18:05:00Z</dcterms:created>
  <dcterms:modified xsi:type="dcterms:W3CDTF">2018-01-12T18:13:00Z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WPS Office</vt:lpwstr>
  </property>
  <property fmtid="{D5CDD505-2E9C-101B-9397-08002B2CF9AE}" pid="4" name="LastSaved">
    <vt:filetime>2016-11-02T00:00:00Z</vt:filetime>
  </property>
</Properties>
</file>